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F" w:rsidRPr="00550C53" w:rsidRDefault="007819AF" w:rsidP="007819A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Usnesení č. </w:t>
      </w:r>
      <w:r w:rsidR="004674D0">
        <w:rPr>
          <w:rFonts w:ascii="Calibri" w:hAnsi="Calibri"/>
          <w:b/>
          <w:sz w:val="36"/>
          <w:szCs w:val="36"/>
        </w:rPr>
        <w:t>3</w:t>
      </w:r>
      <w:r>
        <w:rPr>
          <w:rFonts w:ascii="Calibri" w:hAnsi="Calibri"/>
          <w:b/>
          <w:sz w:val="36"/>
          <w:szCs w:val="36"/>
        </w:rPr>
        <w:t>/2013</w:t>
      </w:r>
    </w:p>
    <w:p w:rsidR="007819AF" w:rsidRPr="006F5D97" w:rsidRDefault="007819AF" w:rsidP="007819AF">
      <w:pPr>
        <w:rPr>
          <w:sz w:val="32"/>
          <w:szCs w:val="32"/>
        </w:rPr>
      </w:pPr>
    </w:p>
    <w:p w:rsidR="007819AF" w:rsidRDefault="007819AF" w:rsidP="007819AF">
      <w:pPr>
        <w:rPr>
          <w:rFonts w:ascii="Calibri" w:hAnsi="Calibri"/>
        </w:rPr>
      </w:pPr>
      <w:r w:rsidRPr="00CC474C">
        <w:rPr>
          <w:rFonts w:ascii="Calibri" w:hAnsi="Calibri"/>
        </w:rPr>
        <w:t xml:space="preserve">Zastupitelstvo obce Neubuz  na svém zasedání dne </w:t>
      </w:r>
      <w:proofErr w:type="gramStart"/>
      <w:r w:rsidR="004674D0">
        <w:rPr>
          <w:rFonts w:ascii="Calibri" w:hAnsi="Calibri"/>
        </w:rPr>
        <w:t>22</w:t>
      </w:r>
      <w:r>
        <w:rPr>
          <w:rFonts w:ascii="Calibri" w:hAnsi="Calibri"/>
        </w:rPr>
        <w:t>.</w:t>
      </w:r>
      <w:r w:rsidR="004674D0">
        <w:rPr>
          <w:rFonts w:ascii="Calibri" w:hAnsi="Calibri"/>
        </w:rPr>
        <w:t>5</w:t>
      </w:r>
      <w:r>
        <w:rPr>
          <w:rFonts w:ascii="Calibri" w:hAnsi="Calibri"/>
        </w:rPr>
        <w:t>.2013</w:t>
      </w:r>
      <w:proofErr w:type="gramEnd"/>
      <w:r w:rsidRPr="00CC474C">
        <w:rPr>
          <w:rFonts w:ascii="Calibri" w:hAnsi="Calibri"/>
        </w:rPr>
        <w:t>, v souladu s </w:t>
      </w:r>
      <w:proofErr w:type="spellStart"/>
      <w:r w:rsidRPr="00CC474C">
        <w:rPr>
          <w:rFonts w:ascii="Calibri" w:hAnsi="Calibri"/>
        </w:rPr>
        <w:t>ust</w:t>
      </w:r>
      <w:proofErr w:type="spellEnd"/>
      <w:r w:rsidRPr="00CC474C">
        <w:rPr>
          <w:rFonts w:ascii="Calibri" w:hAnsi="Calibri"/>
        </w:rPr>
        <w:t xml:space="preserve">. § 84 a § </w:t>
      </w:r>
      <w:proofErr w:type="gramStart"/>
      <w:r w:rsidRPr="00CC474C">
        <w:rPr>
          <w:rFonts w:ascii="Calibri" w:hAnsi="Calibri"/>
        </w:rPr>
        <w:t>102  Zákona</w:t>
      </w:r>
      <w:proofErr w:type="gramEnd"/>
      <w:r w:rsidRPr="00CC474C">
        <w:rPr>
          <w:rFonts w:ascii="Calibri" w:hAnsi="Calibri"/>
        </w:rPr>
        <w:t xml:space="preserve"> o obcích č. 128/2000 Sb. a pozdějších předpisů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BC2508" w:rsidRDefault="00F86F89" w:rsidP="00BC2508">
      <w:pPr>
        <w:pStyle w:val="Odstavecseseznamem"/>
        <w:numPr>
          <w:ilvl w:val="0"/>
          <w:numId w:val="2"/>
        </w:numPr>
        <w:rPr>
          <w:rFonts w:asciiTheme="minorHAnsi" w:hAnsiTheme="minorHAnsi" w:cs="Arial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</w:t>
      </w:r>
      <w:r w:rsidR="00BC2508" w:rsidRPr="002A44EE">
        <w:rPr>
          <w:rFonts w:asciiTheme="minorHAnsi" w:hAnsiTheme="minorHAnsi"/>
        </w:rPr>
        <w:t>prodej</w:t>
      </w:r>
      <w:r w:rsidRPr="002A44EE">
        <w:rPr>
          <w:rFonts w:asciiTheme="minorHAnsi" w:hAnsiTheme="minorHAnsi"/>
        </w:rPr>
        <w:t xml:space="preserve"> pozemku </w:t>
      </w:r>
      <w:proofErr w:type="spellStart"/>
      <w:proofErr w:type="gramStart"/>
      <w:r w:rsidR="00BC2508" w:rsidRPr="002A44EE">
        <w:rPr>
          <w:rFonts w:asciiTheme="minorHAnsi" w:hAnsiTheme="minorHAnsi" w:cs="Arial"/>
        </w:rPr>
        <w:t>p.č</w:t>
      </w:r>
      <w:proofErr w:type="spellEnd"/>
      <w:r w:rsidR="00BC2508" w:rsidRPr="002A44EE">
        <w:rPr>
          <w:rFonts w:asciiTheme="minorHAnsi" w:hAnsiTheme="minorHAnsi" w:cs="Arial"/>
        </w:rPr>
        <w:t>.</w:t>
      </w:r>
      <w:proofErr w:type="gramEnd"/>
      <w:r w:rsidR="00BC2508" w:rsidRPr="002A44EE">
        <w:rPr>
          <w:rFonts w:asciiTheme="minorHAnsi" w:hAnsiTheme="minorHAnsi" w:cs="Arial"/>
        </w:rPr>
        <w:t xml:space="preserve"> 1141/1 o výměře 271 m2, odděleného  z pozemku </w:t>
      </w:r>
      <w:proofErr w:type="spellStart"/>
      <w:r w:rsidR="00BC2508" w:rsidRPr="002A44EE">
        <w:rPr>
          <w:rFonts w:asciiTheme="minorHAnsi" w:hAnsiTheme="minorHAnsi" w:cs="Arial"/>
        </w:rPr>
        <w:t>p.č</w:t>
      </w:r>
      <w:proofErr w:type="spellEnd"/>
      <w:r w:rsidR="00BC2508" w:rsidRPr="002A44EE">
        <w:rPr>
          <w:rFonts w:asciiTheme="minorHAnsi" w:hAnsiTheme="minorHAnsi" w:cs="Arial"/>
        </w:rPr>
        <w:t xml:space="preserve">. 1141  na základě geometrického plánu č. 541-3/2013 ze dne 1.2.2013 firmě </w:t>
      </w:r>
      <w:proofErr w:type="spellStart"/>
      <w:r w:rsidR="00BC2508" w:rsidRPr="002A44EE">
        <w:rPr>
          <w:rFonts w:asciiTheme="minorHAnsi" w:hAnsiTheme="minorHAnsi" w:cs="Arial"/>
        </w:rPr>
        <w:t>grei</w:t>
      </w:r>
      <w:r w:rsidR="002A44EE">
        <w:rPr>
          <w:rFonts w:asciiTheme="minorHAnsi" w:hAnsiTheme="minorHAnsi" w:cs="Arial"/>
        </w:rPr>
        <w:t>ner</w:t>
      </w:r>
      <w:proofErr w:type="spellEnd"/>
      <w:r w:rsidR="002A44EE">
        <w:rPr>
          <w:rFonts w:asciiTheme="minorHAnsi" w:hAnsiTheme="minorHAnsi" w:cs="Arial"/>
        </w:rPr>
        <w:t xml:space="preserve">  </w:t>
      </w:r>
      <w:proofErr w:type="spellStart"/>
      <w:r w:rsidR="002A44EE">
        <w:rPr>
          <w:rFonts w:asciiTheme="minorHAnsi" w:hAnsiTheme="minorHAnsi" w:cs="Arial"/>
        </w:rPr>
        <w:t>packaging</w:t>
      </w:r>
      <w:proofErr w:type="spellEnd"/>
      <w:r w:rsidR="002A44EE">
        <w:rPr>
          <w:rFonts w:asciiTheme="minorHAnsi" w:hAnsiTheme="minorHAnsi" w:cs="Arial"/>
        </w:rPr>
        <w:t xml:space="preserve">  </w:t>
      </w:r>
      <w:proofErr w:type="spellStart"/>
      <w:r w:rsidR="002A44EE">
        <w:rPr>
          <w:rFonts w:asciiTheme="minorHAnsi" w:hAnsiTheme="minorHAnsi" w:cs="Arial"/>
        </w:rPr>
        <w:t>slušovice</w:t>
      </w:r>
      <w:proofErr w:type="spellEnd"/>
      <w:r w:rsidR="002A44EE">
        <w:rPr>
          <w:rFonts w:asciiTheme="minorHAnsi" w:hAnsiTheme="minorHAnsi" w:cs="Arial"/>
        </w:rPr>
        <w:t xml:space="preserve"> </w:t>
      </w:r>
      <w:proofErr w:type="spellStart"/>
      <w:r w:rsidR="002A44EE">
        <w:rPr>
          <w:rFonts w:asciiTheme="minorHAnsi" w:hAnsiTheme="minorHAnsi" w:cs="Arial"/>
        </w:rPr>
        <w:t>s.r.o</w:t>
      </w:r>
      <w:proofErr w:type="spellEnd"/>
    </w:p>
    <w:p w:rsidR="002A44EE" w:rsidRPr="002A44EE" w:rsidRDefault="002A44EE" w:rsidP="002A44EE">
      <w:pPr>
        <w:ind w:left="360"/>
        <w:rPr>
          <w:rFonts w:asciiTheme="minorHAnsi" w:hAnsiTheme="minorHAnsi" w:cs="Arial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majetkoprávní vypořádání komunikace </w:t>
      </w:r>
      <w:proofErr w:type="spellStart"/>
      <w:proofErr w:type="gramStart"/>
      <w:r w:rsidRPr="002A44EE">
        <w:rPr>
          <w:rFonts w:asciiTheme="minorHAnsi" w:hAnsiTheme="minorHAnsi"/>
        </w:rPr>
        <w:t>p.č</w:t>
      </w:r>
      <w:proofErr w:type="spellEnd"/>
      <w:r w:rsidRPr="002A44EE">
        <w:rPr>
          <w:rFonts w:asciiTheme="minorHAnsi" w:hAnsiTheme="minorHAnsi"/>
        </w:rPr>
        <w:t>.</w:t>
      </w:r>
      <w:proofErr w:type="gramEnd"/>
      <w:r w:rsidRPr="002A44EE">
        <w:rPr>
          <w:rFonts w:asciiTheme="minorHAnsi" w:hAnsiTheme="minorHAnsi"/>
        </w:rPr>
        <w:t xml:space="preserve"> 1144/1 na základě geometrického plánu č. 536-82/2012 s p. Renatou </w:t>
      </w:r>
      <w:r w:rsidR="002A44EE">
        <w:rPr>
          <w:rFonts w:asciiTheme="minorHAnsi" w:hAnsiTheme="minorHAnsi"/>
        </w:rPr>
        <w:t>Zábojníkovou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bezúplatný pronájem části parcely </w:t>
      </w:r>
      <w:proofErr w:type="spellStart"/>
      <w:proofErr w:type="gramStart"/>
      <w:r w:rsidRPr="002A44EE">
        <w:rPr>
          <w:rFonts w:asciiTheme="minorHAnsi" w:hAnsiTheme="minorHAnsi"/>
        </w:rPr>
        <w:t>p.č</w:t>
      </w:r>
      <w:proofErr w:type="spellEnd"/>
      <w:r w:rsidRPr="002A44EE">
        <w:rPr>
          <w:rFonts w:asciiTheme="minorHAnsi" w:hAnsiTheme="minorHAnsi"/>
        </w:rPr>
        <w:t>.</w:t>
      </w:r>
      <w:proofErr w:type="gramEnd"/>
      <w:r w:rsidRPr="002A44EE">
        <w:rPr>
          <w:rFonts w:asciiTheme="minorHAnsi" w:hAnsiTheme="minorHAnsi"/>
        </w:rPr>
        <w:t xml:space="preserve"> 315 ostatní plocha p. Miro</w:t>
      </w:r>
      <w:r w:rsidR="002A44EE">
        <w:rPr>
          <w:rFonts w:asciiTheme="minorHAnsi" w:hAnsiTheme="minorHAnsi"/>
        </w:rPr>
        <w:t xml:space="preserve">slavu </w:t>
      </w:r>
      <w:proofErr w:type="spellStart"/>
      <w:r w:rsidR="002A44EE">
        <w:rPr>
          <w:rFonts w:asciiTheme="minorHAnsi" w:hAnsiTheme="minorHAnsi"/>
        </w:rPr>
        <w:t>Dubovskému</w:t>
      </w:r>
      <w:proofErr w:type="spellEnd"/>
      <w:r w:rsidR="002A44EE">
        <w:rPr>
          <w:rFonts w:asciiTheme="minorHAnsi" w:hAnsiTheme="minorHAnsi"/>
        </w:rPr>
        <w:t xml:space="preserve"> na dobu 30 let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smlouvu o poskytnutí příspěvku na realizaci projektu „Kompostujeme v každé rodině“ 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smlouvu o výpůjčce 100 ks 900litrových kompostérů mezi obcí Neubuz a MAS </w:t>
      </w:r>
      <w:proofErr w:type="spellStart"/>
      <w:r w:rsidRPr="002A44EE">
        <w:rPr>
          <w:rFonts w:asciiTheme="minorHAnsi" w:hAnsiTheme="minorHAnsi"/>
        </w:rPr>
        <w:t>VaS</w:t>
      </w:r>
      <w:proofErr w:type="spellEnd"/>
      <w:r w:rsidRPr="002A44EE">
        <w:rPr>
          <w:rFonts w:asciiTheme="minorHAnsi" w:hAnsiTheme="minorHAnsi"/>
        </w:rPr>
        <w:t>.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návrh „Smluv o výpůjčce a darování“ </w:t>
      </w:r>
      <w:proofErr w:type="gramStart"/>
      <w:r w:rsidRPr="002A44EE">
        <w:rPr>
          <w:rFonts w:asciiTheme="minorHAnsi" w:hAnsiTheme="minorHAnsi"/>
        </w:rPr>
        <w:t>kompostérů  mezi</w:t>
      </w:r>
      <w:proofErr w:type="gramEnd"/>
      <w:r w:rsidRPr="002A44EE">
        <w:rPr>
          <w:rFonts w:asciiTheme="minorHAnsi" w:hAnsiTheme="minorHAnsi"/>
        </w:rPr>
        <w:t xml:space="preserve"> obcí Neubuz a jednotlivými občany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Plán financování obnovy kanalizace ve vlastnictví obce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Pr="002A44EE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2A44EE">
        <w:rPr>
          <w:rFonts w:asciiTheme="minorHAnsi" w:hAnsiTheme="minorHAnsi"/>
          <w:b/>
        </w:rPr>
        <w:t xml:space="preserve">schválilo </w:t>
      </w:r>
      <w:r w:rsidRPr="002A44EE">
        <w:rPr>
          <w:rFonts w:asciiTheme="minorHAnsi" w:hAnsiTheme="minorHAnsi"/>
        </w:rPr>
        <w:t xml:space="preserve">závěrečný účet hospodaření za rok 2012 a to </w:t>
      </w:r>
      <w:r w:rsidRPr="002A44EE">
        <w:rPr>
          <w:rFonts w:asciiTheme="minorHAnsi" w:hAnsiTheme="minorHAnsi"/>
          <w:b/>
        </w:rPr>
        <w:t xml:space="preserve">bez </w:t>
      </w:r>
      <w:proofErr w:type="gramStart"/>
      <w:r w:rsidRPr="002A44EE">
        <w:rPr>
          <w:rFonts w:asciiTheme="minorHAnsi" w:hAnsiTheme="minorHAnsi"/>
          <w:b/>
        </w:rPr>
        <w:t>výhrad</w:t>
      </w:r>
      <w:r w:rsidRPr="002A44EE">
        <w:rPr>
          <w:rFonts w:asciiTheme="minorHAnsi" w:hAnsiTheme="minorHAnsi"/>
        </w:rPr>
        <w:t xml:space="preserve">  dle</w:t>
      </w:r>
      <w:proofErr w:type="gramEnd"/>
      <w:r w:rsidRPr="002A44EE">
        <w:rPr>
          <w:rFonts w:asciiTheme="minorHAnsi" w:hAnsiTheme="minorHAnsi"/>
        </w:rPr>
        <w:t xml:space="preserve">  §17 zákona 250/2000Sb., součástí je:</w:t>
      </w:r>
    </w:p>
    <w:p w:rsidR="00BC2508" w:rsidRPr="002A44EE" w:rsidRDefault="00BC2508" w:rsidP="00BC2508">
      <w:pPr>
        <w:numPr>
          <w:ilvl w:val="0"/>
          <w:numId w:val="3"/>
        </w:numPr>
        <w:rPr>
          <w:rFonts w:asciiTheme="minorHAnsi" w:hAnsiTheme="minorHAnsi"/>
        </w:rPr>
      </w:pPr>
      <w:r w:rsidRPr="002A44EE">
        <w:rPr>
          <w:rFonts w:asciiTheme="minorHAnsi" w:hAnsiTheme="minorHAnsi"/>
        </w:rPr>
        <w:t>Sestava závěrečného účtu za rok 2012</w:t>
      </w:r>
    </w:p>
    <w:p w:rsidR="00BC2508" w:rsidRPr="002A44EE" w:rsidRDefault="00BC2508" w:rsidP="00BC2508">
      <w:pPr>
        <w:ind w:left="1785"/>
        <w:rPr>
          <w:rFonts w:asciiTheme="minorHAnsi" w:hAnsiTheme="minorHAnsi"/>
        </w:rPr>
      </w:pPr>
      <w:r w:rsidRPr="002A44EE">
        <w:rPr>
          <w:rFonts w:asciiTheme="minorHAnsi" w:hAnsiTheme="minorHAnsi"/>
        </w:rPr>
        <w:t>+ příloha č.1 – Zpráva o výsledku přezkoumání hospodaření za rok 2012 ze dne 23.4.-</w:t>
      </w:r>
      <w:proofErr w:type="gramStart"/>
      <w:r w:rsidRPr="002A44EE">
        <w:rPr>
          <w:rFonts w:asciiTheme="minorHAnsi" w:hAnsiTheme="minorHAnsi"/>
        </w:rPr>
        <w:t>24.4.2013</w:t>
      </w:r>
      <w:proofErr w:type="gramEnd"/>
      <w:r w:rsidRPr="002A44EE">
        <w:rPr>
          <w:rFonts w:asciiTheme="minorHAnsi" w:hAnsiTheme="minorHAnsi"/>
        </w:rPr>
        <w:br/>
        <w:t>+ příloha č.2 – „Účetní závěrka“-rozvaha, výkaz zisku a ztrát, příloha</w:t>
      </w:r>
    </w:p>
    <w:p w:rsidR="00BC2508" w:rsidRPr="002A44EE" w:rsidRDefault="00BC2508" w:rsidP="00BC2508">
      <w:pPr>
        <w:numPr>
          <w:ilvl w:val="0"/>
          <w:numId w:val="3"/>
        </w:numPr>
        <w:rPr>
          <w:rFonts w:asciiTheme="minorHAnsi" w:hAnsiTheme="minorHAnsi"/>
        </w:rPr>
      </w:pPr>
      <w:r w:rsidRPr="002A44EE">
        <w:rPr>
          <w:rFonts w:asciiTheme="minorHAnsi" w:hAnsiTheme="minorHAnsi"/>
        </w:rPr>
        <w:t>Výkaz FIN 2-12M</w:t>
      </w:r>
    </w:p>
    <w:p w:rsidR="00BC2508" w:rsidRPr="002A44EE" w:rsidRDefault="00BC2508" w:rsidP="00BC2508">
      <w:pPr>
        <w:numPr>
          <w:ilvl w:val="0"/>
          <w:numId w:val="3"/>
        </w:numPr>
        <w:rPr>
          <w:rFonts w:asciiTheme="minorHAnsi" w:hAnsiTheme="minorHAnsi"/>
        </w:rPr>
      </w:pPr>
      <w:r w:rsidRPr="002A44EE">
        <w:rPr>
          <w:rFonts w:asciiTheme="minorHAnsi" w:hAnsiTheme="minorHAnsi"/>
        </w:rPr>
        <w:t>Finanční vypořádání 2012</w:t>
      </w:r>
    </w:p>
    <w:p w:rsidR="00BC2508" w:rsidRPr="002A44EE" w:rsidRDefault="00BC2508" w:rsidP="00BC2508">
      <w:pPr>
        <w:numPr>
          <w:ilvl w:val="0"/>
          <w:numId w:val="3"/>
        </w:numPr>
        <w:rPr>
          <w:rFonts w:asciiTheme="minorHAnsi" w:hAnsiTheme="minorHAnsi"/>
        </w:rPr>
      </w:pPr>
      <w:r w:rsidRPr="002A44EE">
        <w:rPr>
          <w:rFonts w:asciiTheme="minorHAnsi" w:hAnsiTheme="minorHAnsi"/>
        </w:rPr>
        <w:t>Účetní závěrka Základní školy – rozvaha, výkaz zisku a ztrát</w:t>
      </w:r>
    </w:p>
    <w:p w:rsidR="00BC2508" w:rsidRPr="002A44EE" w:rsidRDefault="00BC2508" w:rsidP="00BC2508">
      <w:pPr>
        <w:numPr>
          <w:ilvl w:val="0"/>
          <w:numId w:val="3"/>
        </w:numPr>
        <w:rPr>
          <w:rFonts w:asciiTheme="minorHAnsi" w:hAnsiTheme="minorHAnsi"/>
        </w:rPr>
      </w:pPr>
      <w:r w:rsidRPr="002A44EE">
        <w:rPr>
          <w:rFonts w:asciiTheme="minorHAnsi" w:hAnsiTheme="minorHAnsi"/>
        </w:rPr>
        <w:t xml:space="preserve">Volby do </w:t>
      </w:r>
      <w:proofErr w:type="spellStart"/>
      <w:r w:rsidRPr="002A44EE">
        <w:rPr>
          <w:rFonts w:asciiTheme="minorHAnsi" w:hAnsiTheme="minorHAnsi"/>
        </w:rPr>
        <w:t>Zl.kraje</w:t>
      </w:r>
      <w:proofErr w:type="spellEnd"/>
      <w:r w:rsidRPr="002A44EE">
        <w:rPr>
          <w:rFonts w:asciiTheme="minorHAnsi" w:hAnsiTheme="minorHAnsi"/>
        </w:rPr>
        <w:t xml:space="preserve"> a Senátu PČR ze dne 12. a </w:t>
      </w:r>
      <w:proofErr w:type="gramStart"/>
      <w:r w:rsidRPr="002A44EE">
        <w:rPr>
          <w:rFonts w:asciiTheme="minorHAnsi" w:hAnsiTheme="minorHAnsi"/>
        </w:rPr>
        <w:t>13.10.2012</w:t>
      </w:r>
      <w:proofErr w:type="gramEnd"/>
      <w:r w:rsidRPr="002A44EE">
        <w:rPr>
          <w:rFonts w:asciiTheme="minorHAnsi" w:hAnsiTheme="minorHAnsi"/>
        </w:rPr>
        <w:t>.</w:t>
      </w:r>
    </w:p>
    <w:p w:rsidR="00BC2508" w:rsidRPr="002A44EE" w:rsidRDefault="00BC2508" w:rsidP="00BC2508">
      <w:pPr>
        <w:ind w:left="360" w:firstLine="345"/>
        <w:rPr>
          <w:rFonts w:asciiTheme="minorHAnsi" w:hAnsiTheme="minorHAnsi"/>
        </w:rPr>
      </w:pPr>
      <w:r w:rsidRPr="002A44EE">
        <w:rPr>
          <w:rFonts w:asciiTheme="minorHAnsi" w:hAnsiTheme="minorHAnsi"/>
        </w:rPr>
        <w:t xml:space="preserve">Výsledek hospodaření za rok 2012 bude převeden na </w:t>
      </w:r>
      <w:proofErr w:type="gramStart"/>
      <w:r w:rsidRPr="002A44EE">
        <w:rPr>
          <w:rFonts w:asciiTheme="minorHAnsi" w:hAnsiTheme="minorHAnsi"/>
        </w:rPr>
        <w:t>účet  432</w:t>
      </w:r>
      <w:proofErr w:type="gramEnd"/>
      <w:r w:rsidRPr="002A44EE">
        <w:rPr>
          <w:rFonts w:asciiTheme="minorHAnsi" w:hAnsiTheme="minorHAnsi"/>
        </w:rPr>
        <w:t>.</w:t>
      </w:r>
    </w:p>
    <w:p w:rsidR="00BC2508" w:rsidRPr="002A44EE" w:rsidRDefault="00BC2508" w:rsidP="00BC2508">
      <w:pPr>
        <w:ind w:left="360" w:firstLine="345"/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hospodaření</w:t>
      </w:r>
      <w:r w:rsidR="004E228D">
        <w:rPr>
          <w:rFonts w:asciiTheme="minorHAnsi" w:hAnsiTheme="minorHAnsi"/>
        </w:rPr>
        <w:t xml:space="preserve"> a účetní závěrku</w:t>
      </w:r>
      <w:r w:rsidRPr="002A44EE">
        <w:rPr>
          <w:rFonts w:asciiTheme="minorHAnsi" w:hAnsiTheme="minorHAnsi"/>
        </w:rPr>
        <w:t xml:space="preserve"> Základní školy Neubuz.  Za </w:t>
      </w:r>
      <w:r w:rsidR="004E228D">
        <w:rPr>
          <w:rFonts w:asciiTheme="minorHAnsi" w:hAnsiTheme="minorHAnsi"/>
        </w:rPr>
        <w:t>rok 2012 byla ztráta 10.842,-</w:t>
      </w:r>
      <w:r w:rsidRPr="002A44EE">
        <w:rPr>
          <w:rFonts w:asciiTheme="minorHAnsi" w:hAnsiTheme="minorHAnsi"/>
        </w:rPr>
        <w:t xml:space="preserve"> Kč</w:t>
      </w:r>
      <w:bookmarkStart w:id="0" w:name="_GoBack"/>
      <w:bookmarkEnd w:id="0"/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vzalo na vědomí</w:t>
      </w:r>
      <w:r w:rsidRPr="002A44EE">
        <w:rPr>
          <w:rFonts w:asciiTheme="minorHAnsi" w:hAnsiTheme="minorHAnsi"/>
        </w:rPr>
        <w:t xml:space="preserve"> výsledek přezkoumání hospodaření obce N</w:t>
      </w:r>
      <w:r w:rsidR="002A44EE">
        <w:rPr>
          <w:rFonts w:asciiTheme="minorHAnsi" w:hAnsiTheme="minorHAnsi"/>
        </w:rPr>
        <w:t>eubuz za rok 2012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nákup, prodej a směnu pozemků v lokalitě za kapličkou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Pr="002A44EE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prominutí poplatku za odpady za nemovitost </w:t>
      </w:r>
      <w:proofErr w:type="spellStart"/>
      <w:proofErr w:type="gramStart"/>
      <w:r w:rsidRPr="002A44EE">
        <w:rPr>
          <w:rFonts w:asciiTheme="minorHAnsi" w:hAnsiTheme="minorHAnsi"/>
        </w:rPr>
        <w:t>č.e</w:t>
      </w:r>
      <w:proofErr w:type="spellEnd"/>
      <w:r w:rsidRPr="002A44EE">
        <w:rPr>
          <w:rFonts w:asciiTheme="minorHAnsi" w:hAnsiTheme="minorHAnsi"/>
        </w:rPr>
        <w:t>.</w:t>
      </w:r>
      <w:proofErr w:type="gramEnd"/>
      <w:r w:rsidRPr="002A44EE">
        <w:rPr>
          <w:rFonts w:asciiTheme="minorHAnsi" w:hAnsiTheme="minorHAnsi"/>
        </w:rPr>
        <w:t xml:space="preserve"> 18</w:t>
      </w: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lastRenderedPageBreak/>
        <w:t>schválilo</w:t>
      </w:r>
      <w:r w:rsidRPr="002A44EE">
        <w:rPr>
          <w:rFonts w:asciiTheme="minorHAnsi" w:hAnsiTheme="minorHAnsi"/>
        </w:rPr>
        <w:t xml:space="preserve"> nabídku firmy Malované mapy s.r.o. na pořízení 15 ks leteckých snímků obce za cenu cca 4.000,- Kč</w:t>
      </w:r>
    </w:p>
    <w:p w:rsidR="002A44EE" w:rsidRPr="002A44EE" w:rsidRDefault="002A44EE" w:rsidP="002A44EE">
      <w:pPr>
        <w:pStyle w:val="Odstavecseseznamem"/>
        <w:ind w:left="720"/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odměnu 5.000,- Kč paní Lydii Staroveské při příle</w:t>
      </w:r>
      <w:r w:rsidR="002A44EE">
        <w:rPr>
          <w:rFonts w:asciiTheme="minorHAnsi" w:hAnsiTheme="minorHAnsi"/>
        </w:rPr>
        <w:t xml:space="preserve">žitosti životního jubilea 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pořízení nové mapy v parku na návsi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pověřuje</w:t>
      </w:r>
      <w:r w:rsidRPr="002A44EE">
        <w:rPr>
          <w:rFonts w:asciiTheme="minorHAnsi" w:hAnsiTheme="minorHAnsi"/>
        </w:rPr>
        <w:t xml:space="preserve"> starostku zajištěním geometrického zaměření a dalšího řešení pozemkové situace v lokalitě Budín a u obchodu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BC2508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 xml:space="preserve">vzalo na vědomí </w:t>
      </w:r>
      <w:r w:rsidRPr="002A44EE">
        <w:rPr>
          <w:rFonts w:asciiTheme="minorHAnsi" w:hAnsiTheme="minorHAnsi"/>
        </w:rPr>
        <w:t>pokutu 7.000,- Kč + 1.000,- Kč náhrady řízení za špatnou kvalitu vody ve škole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2A44EE" w:rsidRDefault="002A44EE" w:rsidP="002A44EE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 xml:space="preserve">vzalo na vědomí </w:t>
      </w:r>
      <w:r w:rsidRPr="002A44EE">
        <w:rPr>
          <w:rFonts w:asciiTheme="minorHAnsi" w:hAnsiTheme="minorHAnsi"/>
        </w:rPr>
        <w:t xml:space="preserve">zprávu o provedené vodoprávní kontrole a </w:t>
      </w:r>
      <w:r w:rsidRPr="002A44EE">
        <w:rPr>
          <w:rFonts w:asciiTheme="minorHAnsi" w:hAnsiTheme="minorHAnsi"/>
          <w:b/>
        </w:rPr>
        <w:t>pověřuje</w:t>
      </w:r>
      <w:r w:rsidRPr="002A44EE">
        <w:rPr>
          <w:rFonts w:asciiTheme="minorHAnsi" w:hAnsiTheme="minorHAnsi"/>
        </w:rPr>
        <w:t xml:space="preserve"> starostku odstraněním nedostatků.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BC2508" w:rsidRDefault="002A44EE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schválilo</w:t>
      </w:r>
      <w:r w:rsidRPr="002A44EE">
        <w:rPr>
          <w:rFonts w:asciiTheme="minorHAnsi" w:hAnsiTheme="minorHAnsi"/>
        </w:rPr>
        <w:t xml:space="preserve"> přípravu a financování projektu „Hydrogeologický průzkum pro zdroj pitné </w:t>
      </w:r>
      <w:proofErr w:type="spellStart"/>
      <w:r w:rsidRPr="002A44EE">
        <w:rPr>
          <w:rFonts w:asciiTheme="minorHAnsi" w:hAnsiTheme="minorHAnsi"/>
        </w:rPr>
        <w:t>vody“a</w:t>
      </w:r>
      <w:proofErr w:type="spellEnd"/>
      <w:r w:rsidRPr="002A44EE">
        <w:rPr>
          <w:rFonts w:asciiTheme="minorHAnsi" w:hAnsiTheme="minorHAnsi"/>
        </w:rPr>
        <w:t xml:space="preserve"> </w:t>
      </w:r>
      <w:r w:rsidRPr="002A44EE">
        <w:rPr>
          <w:rFonts w:asciiTheme="minorHAnsi" w:hAnsiTheme="minorHAnsi"/>
          <w:b/>
        </w:rPr>
        <w:t xml:space="preserve">pověřilo </w:t>
      </w:r>
      <w:r w:rsidRPr="002A44EE">
        <w:rPr>
          <w:rFonts w:asciiTheme="minorHAnsi" w:hAnsiTheme="minorHAnsi"/>
        </w:rPr>
        <w:t>starostku přípravou žádosti o dotaci</w:t>
      </w:r>
    </w:p>
    <w:p w:rsidR="002A44EE" w:rsidRPr="002A44EE" w:rsidRDefault="002A44EE" w:rsidP="002A44EE">
      <w:pPr>
        <w:rPr>
          <w:rFonts w:asciiTheme="minorHAnsi" w:hAnsiTheme="minorHAnsi"/>
        </w:rPr>
      </w:pPr>
    </w:p>
    <w:p w:rsidR="002A44EE" w:rsidRPr="002A44EE" w:rsidRDefault="002A44EE" w:rsidP="00BC2508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2A44EE">
        <w:rPr>
          <w:rFonts w:asciiTheme="minorHAnsi" w:hAnsiTheme="minorHAnsi"/>
          <w:b/>
        </w:rPr>
        <w:t>neschválilo</w:t>
      </w:r>
      <w:r w:rsidRPr="002A44EE">
        <w:rPr>
          <w:rFonts w:asciiTheme="minorHAnsi" w:hAnsiTheme="minorHAnsi"/>
        </w:rPr>
        <w:t xml:space="preserve"> žádost ZŠ Neubuz o financování akcí a soutěží a opravu dvorku</w:t>
      </w:r>
    </w:p>
    <w:p w:rsidR="00BC2508" w:rsidRPr="002A44EE" w:rsidRDefault="00BC2508" w:rsidP="00BC2508">
      <w:pPr>
        <w:ind w:left="360"/>
        <w:rPr>
          <w:rFonts w:asciiTheme="minorHAnsi" w:hAnsiTheme="minorHAnsi" w:cs="Arial"/>
        </w:rPr>
      </w:pPr>
    </w:p>
    <w:p w:rsidR="007819AF" w:rsidRPr="002A44EE" w:rsidRDefault="007819AF" w:rsidP="007819AF">
      <w:pPr>
        <w:pStyle w:val="Odstavecseseznamem"/>
        <w:ind w:left="0"/>
        <w:rPr>
          <w:rFonts w:asciiTheme="minorHAnsi" w:hAnsiTheme="minorHAnsi"/>
        </w:rPr>
      </w:pPr>
    </w:p>
    <w:p w:rsidR="007819AF" w:rsidRPr="002A44EE" w:rsidRDefault="007819AF" w:rsidP="007819AF">
      <w:pPr>
        <w:rPr>
          <w:rFonts w:asciiTheme="minorHAnsi" w:hAnsiTheme="minorHAnsi"/>
        </w:rPr>
      </w:pPr>
    </w:p>
    <w:p w:rsidR="007819AF" w:rsidRDefault="007819AF" w:rsidP="007819AF"/>
    <w:p w:rsidR="007819AF" w:rsidRDefault="007819AF" w:rsidP="007819AF"/>
    <w:p w:rsidR="007819AF" w:rsidRDefault="007819AF" w:rsidP="007819AF"/>
    <w:p w:rsidR="007819AF" w:rsidRDefault="007819AF" w:rsidP="007819AF"/>
    <w:p w:rsidR="007819AF" w:rsidRPr="00CC474C" w:rsidRDefault="007819AF" w:rsidP="007819A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</w:t>
      </w:r>
      <w:r w:rsidRPr="00CC474C">
        <w:rPr>
          <w:rFonts w:ascii="Calibri" w:hAnsi="Calibri"/>
        </w:rPr>
        <w:t>………………….</w:t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>
        <w:rPr>
          <w:rFonts w:ascii="Calibri" w:hAnsi="Calibri"/>
        </w:rPr>
        <w:t>…….</w:t>
      </w:r>
      <w:r w:rsidRPr="00CC474C">
        <w:rPr>
          <w:rFonts w:ascii="Calibri" w:hAnsi="Calibri"/>
        </w:rPr>
        <w:t>………………………..</w:t>
      </w:r>
    </w:p>
    <w:p w:rsidR="007819AF" w:rsidRDefault="007819AF" w:rsidP="007819AF">
      <w:pPr>
        <w:ind w:left="708" w:firstLine="708"/>
        <w:rPr>
          <w:rFonts w:ascii="Calibri" w:hAnsi="Calibri"/>
        </w:rPr>
      </w:pPr>
      <w:r w:rsidRPr="00CC474C">
        <w:rPr>
          <w:rFonts w:ascii="Calibri" w:hAnsi="Calibri"/>
        </w:rPr>
        <w:t>starost</w:t>
      </w:r>
      <w:r>
        <w:rPr>
          <w:rFonts w:ascii="Calibri" w:hAnsi="Calibri"/>
        </w:rPr>
        <w:t>ka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místostarosta obce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2A44EE" w:rsidRDefault="002A44EE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3E02EC" w:rsidRPr="00FF7A5F" w:rsidRDefault="007819AF">
      <w:pPr>
        <w:rPr>
          <w:rFonts w:ascii="Calibri" w:hAnsi="Calibri"/>
        </w:rPr>
      </w:pPr>
      <w:r>
        <w:rPr>
          <w:rFonts w:ascii="Calibri" w:hAnsi="Calibri"/>
        </w:rPr>
        <w:t xml:space="preserve">V  </w:t>
      </w:r>
      <w:proofErr w:type="spellStart"/>
      <w:r w:rsidRPr="00CC474C">
        <w:rPr>
          <w:rFonts w:ascii="Calibri" w:hAnsi="Calibri"/>
        </w:rPr>
        <w:t>Neubuzi</w:t>
      </w:r>
      <w:proofErr w:type="spellEnd"/>
      <w:r w:rsidRPr="00CC474C">
        <w:rPr>
          <w:rFonts w:ascii="Calibri" w:hAnsi="Calibri"/>
        </w:rPr>
        <w:t xml:space="preserve"> dne </w:t>
      </w:r>
      <w:proofErr w:type="gramStart"/>
      <w:r w:rsidR="00304088">
        <w:rPr>
          <w:rFonts w:ascii="Calibri" w:hAnsi="Calibri"/>
        </w:rPr>
        <w:t>22</w:t>
      </w:r>
      <w:r>
        <w:rPr>
          <w:rFonts w:ascii="Calibri" w:hAnsi="Calibri"/>
        </w:rPr>
        <w:t>.</w:t>
      </w:r>
      <w:r w:rsidR="00304088">
        <w:rPr>
          <w:rFonts w:ascii="Calibri" w:hAnsi="Calibri"/>
        </w:rPr>
        <w:t>5</w:t>
      </w:r>
      <w:r>
        <w:rPr>
          <w:rFonts w:ascii="Calibri" w:hAnsi="Calibri"/>
        </w:rPr>
        <w:t>.2013</w:t>
      </w:r>
      <w:proofErr w:type="gramEnd"/>
    </w:p>
    <w:sectPr w:rsidR="003E02EC" w:rsidRPr="00FF7A5F" w:rsidSect="007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0B52AA"/>
    <w:multiLevelType w:val="hybridMultilevel"/>
    <w:tmpl w:val="2E56FD6E"/>
    <w:lvl w:ilvl="0" w:tplc="F90A9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64FAA"/>
    <w:multiLevelType w:val="hybridMultilevel"/>
    <w:tmpl w:val="6428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F"/>
    <w:rsid w:val="002A44EE"/>
    <w:rsid w:val="00304088"/>
    <w:rsid w:val="003E02EC"/>
    <w:rsid w:val="004674D0"/>
    <w:rsid w:val="004E228D"/>
    <w:rsid w:val="007819AF"/>
    <w:rsid w:val="00AD7567"/>
    <w:rsid w:val="00AF6C2A"/>
    <w:rsid w:val="00BC2508"/>
    <w:rsid w:val="00F86F8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CE6A-6828-4202-B66C-E66C3F1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9A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4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5</cp:revision>
  <cp:lastPrinted>2014-04-23T07:31:00Z</cp:lastPrinted>
  <dcterms:created xsi:type="dcterms:W3CDTF">2014-04-23T07:32:00Z</dcterms:created>
  <dcterms:modified xsi:type="dcterms:W3CDTF">2014-04-24T11:10:00Z</dcterms:modified>
</cp:coreProperties>
</file>