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0D" w:rsidRDefault="00C17474" w:rsidP="007F6B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X</w:t>
      </w:r>
      <w:r w:rsidR="007F6B0D">
        <w:rPr>
          <w:b/>
          <w:sz w:val="36"/>
          <w:szCs w:val="36"/>
        </w:rPr>
        <w:t>V</w:t>
      </w:r>
      <w:r w:rsidR="004F12C1">
        <w:rPr>
          <w:b/>
          <w:sz w:val="36"/>
          <w:szCs w:val="36"/>
        </w:rPr>
        <w:t>I</w:t>
      </w:r>
      <w:r w:rsidR="007F6B0D" w:rsidRPr="005F13CF">
        <w:rPr>
          <w:b/>
          <w:sz w:val="36"/>
          <w:szCs w:val="36"/>
        </w:rPr>
        <w:t xml:space="preserve">. zasedání ZO dne </w:t>
      </w:r>
      <w:proofErr w:type="gramStart"/>
      <w:r w:rsidR="00521AA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  <w:r w:rsidR="00521AA7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.2017</w:t>
      </w:r>
      <w:proofErr w:type="gramEnd"/>
      <w:r w:rsidR="007F6B0D" w:rsidRPr="005F13CF">
        <w:rPr>
          <w:b/>
          <w:sz w:val="36"/>
          <w:szCs w:val="36"/>
        </w:rPr>
        <w:t xml:space="preserve"> v</w:t>
      </w:r>
      <w:r w:rsidR="007F6B0D">
        <w:rPr>
          <w:b/>
          <w:sz w:val="36"/>
          <w:szCs w:val="36"/>
        </w:rPr>
        <w:t> </w:t>
      </w:r>
      <w:r w:rsidR="007F6B0D" w:rsidRPr="005F13CF">
        <w:rPr>
          <w:b/>
          <w:sz w:val="36"/>
          <w:szCs w:val="36"/>
        </w:rPr>
        <w:t>18</w:t>
      </w:r>
      <w:r w:rsidR="007F6B0D">
        <w:rPr>
          <w:b/>
          <w:sz w:val="36"/>
          <w:szCs w:val="36"/>
        </w:rPr>
        <w:t>.00</w:t>
      </w:r>
      <w:r w:rsidR="007F6B0D" w:rsidRPr="005F13CF">
        <w:rPr>
          <w:b/>
          <w:sz w:val="36"/>
          <w:szCs w:val="36"/>
        </w:rPr>
        <w:t xml:space="preserve"> hod</w:t>
      </w:r>
      <w:r w:rsidR="007F6B0D">
        <w:rPr>
          <w:b/>
          <w:sz w:val="36"/>
          <w:szCs w:val="36"/>
        </w:rPr>
        <w:br/>
      </w:r>
      <w:r w:rsidR="007F6B0D" w:rsidRPr="005F13CF">
        <w:rPr>
          <w:b/>
          <w:sz w:val="36"/>
          <w:szCs w:val="36"/>
        </w:rPr>
        <w:t>v zasedací místnosti OÚ Neubuz</w:t>
      </w:r>
      <w:r w:rsidR="007F6B0D">
        <w:rPr>
          <w:b/>
          <w:sz w:val="36"/>
          <w:szCs w:val="36"/>
        </w:rPr>
        <w:br/>
        <w:t>__________________________________________________</w:t>
      </w:r>
    </w:p>
    <w:p w:rsidR="007F6B0D" w:rsidRDefault="00521AA7" w:rsidP="007F6B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Přítomno: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7F6B0D" w:rsidRPr="00881127">
        <w:rPr>
          <w:sz w:val="24"/>
          <w:szCs w:val="24"/>
        </w:rPr>
        <w:t xml:space="preserve"> členů</w:t>
      </w:r>
      <w:r w:rsidR="007F6B0D">
        <w:rPr>
          <w:sz w:val="24"/>
          <w:szCs w:val="24"/>
        </w:rPr>
        <w:t xml:space="preserve"> – prezenční listina </w:t>
      </w:r>
      <w:r w:rsidR="007F6B0D" w:rsidRPr="00881127">
        <w:rPr>
          <w:sz w:val="24"/>
          <w:szCs w:val="24"/>
        </w:rPr>
        <w:br/>
        <w:t>Nepřítomno: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 w:rsidRPr="00881127">
        <w:rPr>
          <w:sz w:val="24"/>
          <w:szCs w:val="24"/>
        </w:rPr>
        <w:br/>
        <w:t>Omluven: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>
        <w:rPr>
          <w:sz w:val="24"/>
          <w:szCs w:val="24"/>
        </w:rPr>
        <w:br/>
        <w:t>Hosté:</w:t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</w:p>
    <w:p w:rsidR="007F6B0D" w:rsidRPr="00881127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Ověřovatelé zápisu: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r w:rsidR="00521AA7">
        <w:rPr>
          <w:sz w:val="24"/>
          <w:szCs w:val="24"/>
        </w:rPr>
        <w:t>Minaříková Stanislava</w:t>
      </w:r>
      <w:r w:rsidRPr="00881127">
        <w:rPr>
          <w:sz w:val="24"/>
          <w:szCs w:val="24"/>
        </w:rPr>
        <w:t xml:space="preserve">, p. </w:t>
      </w:r>
      <w:r w:rsidR="00521AA7">
        <w:rPr>
          <w:sz w:val="24"/>
          <w:szCs w:val="24"/>
        </w:rPr>
        <w:t>Šebesta Milan</w:t>
      </w:r>
    </w:p>
    <w:p w:rsidR="007F6B0D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Zapisovatelka: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r>
        <w:rPr>
          <w:sz w:val="24"/>
          <w:szCs w:val="24"/>
        </w:rPr>
        <w:t>Zábojníková Renata</w:t>
      </w:r>
      <w:r w:rsidRPr="00881127">
        <w:rPr>
          <w:sz w:val="24"/>
          <w:szCs w:val="24"/>
        </w:rPr>
        <w:t xml:space="preserve">    </w:t>
      </w:r>
    </w:p>
    <w:p w:rsidR="006564C7" w:rsidRPr="00881127" w:rsidRDefault="006564C7" w:rsidP="007F6B0D">
      <w:pPr>
        <w:spacing w:line="240" w:lineRule="auto"/>
        <w:rPr>
          <w:sz w:val="24"/>
          <w:szCs w:val="24"/>
        </w:rPr>
      </w:pPr>
    </w:p>
    <w:p w:rsidR="004F12C1" w:rsidRDefault="007F6B0D" w:rsidP="004F12C1">
      <w:pPr>
        <w:ind w:left="1410" w:hanging="1410"/>
        <w:rPr>
          <w:sz w:val="24"/>
          <w:szCs w:val="24"/>
        </w:rPr>
      </w:pPr>
      <w:r w:rsidRPr="00F652F0">
        <w:rPr>
          <w:sz w:val="24"/>
          <w:szCs w:val="24"/>
        </w:rPr>
        <w:t xml:space="preserve">Program: </w:t>
      </w:r>
      <w:r w:rsidRPr="00F652F0">
        <w:rPr>
          <w:sz w:val="24"/>
          <w:szCs w:val="24"/>
        </w:rPr>
        <w:tab/>
      </w:r>
      <w:r w:rsidR="004F12C1">
        <w:rPr>
          <w:sz w:val="24"/>
          <w:szCs w:val="24"/>
        </w:rPr>
        <w:t xml:space="preserve">1. </w:t>
      </w:r>
      <w:r w:rsidR="00C24931" w:rsidRPr="00C24931">
        <w:rPr>
          <w:sz w:val="24"/>
          <w:szCs w:val="24"/>
        </w:rPr>
        <w:t>Zahájení a schválení programu</w:t>
      </w:r>
      <w:r w:rsidR="00C24931">
        <w:rPr>
          <w:sz w:val="24"/>
          <w:szCs w:val="24"/>
        </w:rPr>
        <w:br/>
      </w:r>
      <w:r w:rsidR="004F12C1">
        <w:rPr>
          <w:sz w:val="24"/>
          <w:szCs w:val="24"/>
        </w:rPr>
        <w:t xml:space="preserve">2. </w:t>
      </w:r>
      <w:r w:rsidR="00C24931" w:rsidRPr="00C24931">
        <w:rPr>
          <w:sz w:val="24"/>
          <w:szCs w:val="24"/>
        </w:rPr>
        <w:t>Kontrola usnesení z minulého zasedání</w:t>
      </w:r>
      <w:r w:rsidR="00C2493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3. Závěrečný účet a zpráva o hospodaření ZŠ Neubuz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4. Zpráva o výsledku</w:t>
      </w:r>
      <w:r w:rsidR="004F12C1">
        <w:rPr>
          <w:sz w:val="24"/>
          <w:szCs w:val="24"/>
        </w:rPr>
        <w:t xml:space="preserve"> přezkoumání hospodaření obce</w:t>
      </w:r>
      <w:r w:rsidR="004F12C1">
        <w:rPr>
          <w:sz w:val="24"/>
          <w:szCs w:val="24"/>
        </w:rPr>
        <w:br/>
      </w:r>
      <w:r w:rsidR="004F12C1">
        <w:rPr>
          <w:sz w:val="24"/>
          <w:szCs w:val="24"/>
        </w:rPr>
        <w:tab/>
      </w:r>
      <w:r w:rsidR="004F12C1" w:rsidRPr="004F12C1">
        <w:rPr>
          <w:sz w:val="24"/>
          <w:szCs w:val="24"/>
        </w:rPr>
        <w:t xml:space="preserve">5. Vesnice roku </w:t>
      </w:r>
      <w:r w:rsidR="004F12C1">
        <w:rPr>
          <w:sz w:val="24"/>
          <w:szCs w:val="24"/>
        </w:rPr>
        <w:t>–</w:t>
      </w:r>
      <w:r w:rsidR="004F12C1" w:rsidRPr="004F12C1">
        <w:rPr>
          <w:sz w:val="24"/>
          <w:szCs w:val="24"/>
        </w:rPr>
        <w:t xml:space="preserve"> zhodnocení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 xml:space="preserve">6. Investiční akce </w:t>
      </w:r>
      <w:r w:rsidR="004F12C1">
        <w:rPr>
          <w:sz w:val="24"/>
          <w:szCs w:val="24"/>
        </w:rPr>
        <w:t>–</w:t>
      </w:r>
      <w:r w:rsidR="004F12C1" w:rsidRPr="004F12C1">
        <w:rPr>
          <w:sz w:val="24"/>
          <w:szCs w:val="24"/>
        </w:rPr>
        <w:t xml:space="preserve"> plán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 xml:space="preserve">7. Dotační tituly </w:t>
      </w:r>
      <w:r w:rsidR="004F12C1" w:rsidRP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ab/>
        <w:t xml:space="preserve">8. </w:t>
      </w:r>
      <w:r w:rsidR="004F12C1">
        <w:rPr>
          <w:sz w:val="24"/>
          <w:szCs w:val="24"/>
        </w:rPr>
        <w:t>Sociální bydlení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9. Opatrovnictví – zprávy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10. Žádosti o finanční příspěvky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11. Plán akcí – kultura a sport</w:t>
      </w:r>
      <w:r w:rsidR="004F12C1">
        <w:rPr>
          <w:sz w:val="24"/>
          <w:szCs w:val="24"/>
        </w:rPr>
        <w:br/>
      </w:r>
      <w:r w:rsidR="004F12C1" w:rsidRPr="004F12C1">
        <w:rPr>
          <w:sz w:val="24"/>
          <w:szCs w:val="24"/>
        </w:rPr>
        <w:t>12. Organizační a různé</w:t>
      </w:r>
    </w:p>
    <w:p w:rsidR="006564C7" w:rsidRPr="004F12C1" w:rsidRDefault="006564C7" w:rsidP="004F12C1">
      <w:pPr>
        <w:ind w:left="1410" w:hanging="1410"/>
        <w:rPr>
          <w:sz w:val="24"/>
          <w:szCs w:val="24"/>
        </w:rPr>
      </w:pPr>
    </w:p>
    <w:p w:rsidR="008A69A6" w:rsidRDefault="008A69A6" w:rsidP="008A69A6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</w:r>
      <w:r w:rsidRPr="00881127">
        <w:rPr>
          <w:sz w:val="24"/>
          <w:szCs w:val="24"/>
        </w:rPr>
        <w:t xml:space="preserve">Starostka obce Ing. Zábojníková zahájila </w:t>
      </w:r>
      <w:r>
        <w:rPr>
          <w:sz w:val="24"/>
          <w:szCs w:val="24"/>
        </w:rPr>
        <w:t>XV</w:t>
      </w:r>
      <w:r w:rsidRPr="00881127">
        <w:rPr>
          <w:sz w:val="24"/>
          <w:szCs w:val="24"/>
        </w:rPr>
        <w:t xml:space="preserve">. řádné zasedání ZO, na kterém přivítala </w:t>
      </w:r>
      <w:proofErr w:type="gramStart"/>
      <w:r w:rsidRPr="00881127">
        <w:rPr>
          <w:sz w:val="24"/>
          <w:szCs w:val="24"/>
        </w:rPr>
        <w:t>všechny  přítomné</w:t>
      </w:r>
      <w:proofErr w:type="gramEnd"/>
      <w:r w:rsidRPr="00881127">
        <w:rPr>
          <w:sz w:val="24"/>
          <w:szCs w:val="24"/>
        </w:rPr>
        <w:t>. Úvodem přednesla progr</w:t>
      </w:r>
      <w:r>
        <w:rPr>
          <w:sz w:val="24"/>
          <w:szCs w:val="24"/>
        </w:rPr>
        <w:t xml:space="preserve">am zasedání a navrhla doplnit program o slib nového člena zastupitelstva – p. </w:t>
      </w:r>
      <w:r w:rsidR="00065B74">
        <w:rPr>
          <w:sz w:val="24"/>
          <w:szCs w:val="24"/>
        </w:rPr>
        <w:t>Tomáše Konečného</w:t>
      </w:r>
      <w:r>
        <w:rPr>
          <w:sz w:val="24"/>
          <w:szCs w:val="24"/>
        </w:rPr>
        <w:t xml:space="preserve">. ZO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doplněný </w:t>
      </w:r>
      <w:proofErr w:type="gramStart"/>
      <w:r>
        <w:rPr>
          <w:sz w:val="24"/>
          <w:szCs w:val="24"/>
        </w:rPr>
        <w:t xml:space="preserve">program </w:t>
      </w:r>
      <w:r w:rsidRPr="00881127">
        <w:rPr>
          <w:sz w:val="24"/>
          <w:szCs w:val="24"/>
        </w:rPr>
        <w:t xml:space="preserve"> bez</w:t>
      </w:r>
      <w:proofErr w:type="gramEnd"/>
      <w:r w:rsidRPr="00881127">
        <w:rPr>
          <w:sz w:val="24"/>
          <w:szCs w:val="24"/>
        </w:rPr>
        <w:t xml:space="preserve"> připomínek. </w:t>
      </w:r>
      <w:r w:rsidR="00065B74">
        <w:rPr>
          <w:sz w:val="24"/>
          <w:szCs w:val="24"/>
        </w:rPr>
        <w:t xml:space="preserve"> (pro 7</w:t>
      </w:r>
      <w:r>
        <w:rPr>
          <w:sz w:val="24"/>
          <w:szCs w:val="24"/>
        </w:rPr>
        <w:t>, proti 0, zdržel 0).</w:t>
      </w:r>
    </w:p>
    <w:p w:rsidR="00ED03D2" w:rsidRDefault="00C24931" w:rsidP="00073A6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065B74">
        <w:rPr>
          <w:sz w:val="24"/>
          <w:szCs w:val="24"/>
        </w:rPr>
        <w:t>Tomáš Konečný</w:t>
      </w:r>
      <w:r>
        <w:rPr>
          <w:sz w:val="24"/>
          <w:szCs w:val="24"/>
        </w:rPr>
        <w:t xml:space="preserve"> složil Slib člena Zastupitelstva o</w:t>
      </w:r>
      <w:r w:rsidR="00065B74">
        <w:rPr>
          <w:sz w:val="24"/>
          <w:szCs w:val="24"/>
        </w:rPr>
        <w:t xml:space="preserve">bce Neubuz. Mandát mu vznikl </w:t>
      </w:r>
      <w:proofErr w:type="gramStart"/>
      <w:r w:rsidR="00065B74">
        <w:rPr>
          <w:sz w:val="24"/>
          <w:szCs w:val="24"/>
        </w:rPr>
        <w:t>9.3</w:t>
      </w:r>
      <w:r>
        <w:rPr>
          <w:sz w:val="24"/>
          <w:szCs w:val="24"/>
        </w:rPr>
        <w:t>.2017</w:t>
      </w:r>
      <w:proofErr w:type="gramEnd"/>
      <w:r>
        <w:rPr>
          <w:sz w:val="24"/>
          <w:szCs w:val="24"/>
        </w:rPr>
        <w:t xml:space="preserve">. Nahradil </w:t>
      </w:r>
      <w:r w:rsidR="00065B74">
        <w:rPr>
          <w:sz w:val="24"/>
          <w:szCs w:val="24"/>
        </w:rPr>
        <w:t>Libora Valeriána</w:t>
      </w:r>
      <w:r>
        <w:rPr>
          <w:sz w:val="24"/>
          <w:szCs w:val="24"/>
        </w:rPr>
        <w:t xml:space="preserve">, který </w:t>
      </w:r>
      <w:r w:rsidR="00065B74">
        <w:rPr>
          <w:sz w:val="24"/>
          <w:szCs w:val="24"/>
        </w:rPr>
        <w:t>rezignoval</w:t>
      </w:r>
      <w:r>
        <w:rPr>
          <w:sz w:val="24"/>
          <w:szCs w:val="24"/>
        </w:rPr>
        <w:t xml:space="preserve"> </w:t>
      </w:r>
      <w:proofErr w:type="gramStart"/>
      <w:r w:rsidR="00065B7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65B74">
        <w:rPr>
          <w:sz w:val="24"/>
          <w:szCs w:val="24"/>
        </w:rPr>
        <w:t>3</w:t>
      </w:r>
      <w:r>
        <w:rPr>
          <w:sz w:val="24"/>
          <w:szCs w:val="24"/>
        </w:rPr>
        <w:t>.2017</w:t>
      </w:r>
      <w:proofErr w:type="gramEnd"/>
      <w:r w:rsidR="00ED03D2">
        <w:rPr>
          <w:sz w:val="24"/>
          <w:szCs w:val="24"/>
        </w:rPr>
        <w:t>.</w:t>
      </w:r>
      <w:r w:rsidR="00D81A6E">
        <w:rPr>
          <w:sz w:val="24"/>
          <w:szCs w:val="24"/>
        </w:rPr>
        <w:t xml:space="preserve"> </w:t>
      </w:r>
    </w:p>
    <w:p w:rsidR="006564C7" w:rsidRPr="00881127" w:rsidRDefault="006564C7" w:rsidP="00073A67">
      <w:pPr>
        <w:spacing w:line="240" w:lineRule="auto"/>
        <w:ind w:left="705" w:hanging="705"/>
        <w:rPr>
          <w:sz w:val="24"/>
          <w:szCs w:val="24"/>
        </w:rPr>
      </w:pPr>
    </w:p>
    <w:p w:rsidR="007F6B0D" w:rsidRDefault="007F6B0D" w:rsidP="007F6B0D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  <w:r w:rsidRPr="00073A67">
        <w:rPr>
          <w:rFonts w:asciiTheme="minorHAnsi" w:hAnsiTheme="minorHAnsi"/>
          <w:sz w:val="24"/>
          <w:szCs w:val="24"/>
        </w:rPr>
        <w:t>2.)</w:t>
      </w:r>
      <w:r w:rsidRPr="00073A67">
        <w:rPr>
          <w:rFonts w:asciiTheme="minorHAnsi" w:hAnsiTheme="minorHAnsi"/>
          <w:sz w:val="24"/>
          <w:szCs w:val="24"/>
        </w:rPr>
        <w:tab/>
        <w:t>Kontrola usnesení z minulého zasedání</w:t>
      </w:r>
      <w:r w:rsidRPr="00073A67">
        <w:rPr>
          <w:rFonts w:asciiTheme="minorHAnsi" w:hAnsiTheme="minorHAnsi"/>
          <w:sz w:val="24"/>
          <w:szCs w:val="24"/>
        </w:rPr>
        <w:br/>
        <w:t>Byl zkontrolován a ověřen zápis z</w:t>
      </w:r>
      <w:r w:rsidR="00065B74" w:rsidRPr="00073A67">
        <w:rPr>
          <w:rFonts w:asciiTheme="minorHAnsi" w:hAnsiTheme="minorHAnsi"/>
          <w:sz w:val="24"/>
          <w:szCs w:val="24"/>
        </w:rPr>
        <w:t> X</w:t>
      </w:r>
      <w:r w:rsidR="00ED03D2" w:rsidRPr="00073A67">
        <w:rPr>
          <w:rFonts w:asciiTheme="minorHAnsi" w:hAnsiTheme="minorHAnsi"/>
          <w:sz w:val="24"/>
          <w:szCs w:val="24"/>
        </w:rPr>
        <w:t>V</w:t>
      </w:r>
      <w:r w:rsidRPr="00073A67">
        <w:rPr>
          <w:rFonts w:asciiTheme="minorHAnsi" w:hAnsiTheme="minorHAnsi"/>
          <w:sz w:val="24"/>
          <w:szCs w:val="24"/>
        </w:rPr>
        <w:t xml:space="preserve">. řádného zasedání ze dne </w:t>
      </w:r>
      <w:proofErr w:type="gramStart"/>
      <w:r w:rsidR="00065B74" w:rsidRPr="00073A67">
        <w:rPr>
          <w:rFonts w:asciiTheme="minorHAnsi" w:hAnsiTheme="minorHAnsi"/>
          <w:sz w:val="24"/>
          <w:szCs w:val="24"/>
        </w:rPr>
        <w:t>8.3.2017</w:t>
      </w:r>
      <w:proofErr w:type="gramEnd"/>
    </w:p>
    <w:p w:rsidR="006564C7" w:rsidRPr="00073A67" w:rsidRDefault="006564C7" w:rsidP="007F6B0D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</w:p>
    <w:p w:rsidR="00073A67" w:rsidRPr="00073A67" w:rsidRDefault="007F6B0D" w:rsidP="00073A67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  <w:r w:rsidRPr="00073A67">
        <w:rPr>
          <w:rFonts w:asciiTheme="minorHAnsi" w:hAnsiTheme="minorHAnsi"/>
        </w:rPr>
        <w:lastRenderedPageBreak/>
        <w:t>3.)</w:t>
      </w:r>
      <w:r w:rsidRPr="00073A67">
        <w:rPr>
          <w:rFonts w:asciiTheme="minorHAnsi" w:hAnsiTheme="minorHAnsi"/>
        </w:rPr>
        <w:tab/>
      </w:r>
      <w:r w:rsidR="00065B74" w:rsidRPr="00073A67">
        <w:rPr>
          <w:rFonts w:asciiTheme="minorHAnsi" w:hAnsiTheme="minorHAnsi"/>
        </w:rPr>
        <w:t>Závěrečný účet a zpráva o hospodaření ZŠ Neubuz</w:t>
      </w:r>
      <w:r w:rsidR="00DF096D" w:rsidRPr="00073A67">
        <w:rPr>
          <w:rFonts w:asciiTheme="minorHAnsi" w:hAnsiTheme="minorHAnsi"/>
        </w:rPr>
        <w:br/>
      </w:r>
      <w:r w:rsidR="00DF096D" w:rsidRPr="00073A67">
        <w:rPr>
          <w:rFonts w:asciiTheme="minorHAnsi" w:hAnsiTheme="minorHAnsi"/>
        </w:rPr>
        <w:tab/>
      </w:r>
      <w:r w:rsidR="00073A67" w:rsidRPr="00073A67">
        <w:rPr>
          <w:rFonts w:asciiTheme="minorHAnsi" w:hAnsiTheme="minorHAnsi"/>
        </w:rPr>
        <w:t xml:space="preserve">ZO projednalo a </w:t>
      </w:r>
      <w:r w:rsidR="00073A67" w:rsidRPr="00073A67">
        <w:rPr>
          <w:rFonts w:asciiTheme="minorHAnsi" w:hAnsiTheme="minorHAnsi"/>
          <w:b/>
        </w:rPr>
        <w:t xml:space="preserve">schvaluje </w:t>
      </w:r>
      <w:r w:rsidR="00073A67" w:rsidRPr="00073A67">
        <w:rPr>
          <w:rFonts w:asciiTheme="minorHAnsi" w:hAnsiTheme="minorHAnsi"/>
        </w:rPr>
        <w:t xml:space="preserve">závěrečný účet </w:t>
      </w:r>
      <w:r w:rsidR="00F122FB">
        <w:rPr>
          <w:rFonts w:asciiTheme="minorHAnsi" w:hAnsiTheme="minorHAnsi"/>
        </w:rPr>
        <w:t>za rok 2016</w:t>
      </w:r>
      <w:r w:rsidR="00073A67" w:rsidRPr="00073A67">
        <w:rPr>
          <w:rFonts w:asciiTheme="minorHAnsi" w:hAnsiTheme="minorHAnsi"/>
        </w:rPr>
        <w:t xml:space="preserve"> a </w:t>
      </w:r>
      <w:r w:rsidR="00F122FB" w:rsidRPr="00073A67">
        <w:rPr>
          <w:rFonts w:asciiTheme="minorHAnsi" w:hAnsiTheme="minorHAnsi"/>
          <w:b/>
        </w:rPr>
        <w:t>schvaluje</w:t>
      </w:r>
      <w:r w:rsidR="00F122FB">
        <w:rPr>
          <w:rFonts w:asciiTheme="minorHAnsi" w:hAnsiTheme="minorHAnsi"/>
        </w:rPr>
        <w:t xml:space="preserve"> </w:t>
      </w:r>
      <w:r w:rsidR="00073A67" w:rsidRPr="00073A67">
        <w:rPr>
          <w:rFonts w:asciiTheme="minorHAnsi" w:hAnsiTheme="minorHAnsi"/>
        </w:rPr>
        <w:t>účetní závěrku za rok 201</w:t>
      </w:r>
      <w:r w:rsidR="00073A67">
        <w:rPr>
          <w:rFonts w:asciiTheme="minorHAnsi" w:hAnsiTheme="minorHAnsi"/>
        </w:rPr>
        <w:t xml:space="preserve">6 </w:t>
      </w:r>
      <w:r w:rsidR="00073A67" w:rsidRPr="00073A67">
        <w:rPr>
          <w:rFonts w:asciiTheme="minorHAnsi" w:hAnsiTheme="minorHAnsi"/>
        </w:rPr>
        <w:t xml:space="preserve"> a to </w:t>
      </w:r>
      <w:r w:rsidR="00F122FB" w:rsidRPr="00F122FB">
        <w:rPr>
          <w:rFonts w:asciiTheme="minorHAnsi" w:hAnsiTheme="minorHAnsi"/>
          <w:b/>
        </w:rPr>
        <w:t>obojí</w:t>
      </w:r>
      <w:r w:rsidR="00F122FB">
        <w:rPr>
          <w:rFonts w:asciiTheme="minorHAnsi" w:hAnsiTheme="minorHAnsi"/>
        </w:rPr>
        <w:t xml:space="preserve"> </w:t>
      </w:r>
      <w:r w:rsidR="00073A67" w:rsidRPr="00073A67">
        <w:rPr>
          <w:rFonts w:asciiTheme="minorHAnsi" w:hAnsiTheme="minorHAnsi"/>
          <w:b/>
        </w:rPr>
        <w:t>bez výhrad</w:t>
      </w:r>
      <w:r w:rsidR="00073A67" w:rsidRPr="00073A67">
        <w:rPr>
          <w:rFonts w:asciiTheme="minorHAnsi" w:hAnsiTheme="minorHAnsi"/>
        </w:rPr>
        <w:t xml:space="preserve">  dle  §17 zákona 250/2000Sb., součástí je:</w:t>
      </w:r>
      <w:r w:rsidR="00073A67" w:rsidRPr="00073A67">
        <w:rPr>
          <w:rFonts w:asciiTheme="minorHAnsi" w:hAnsiTheme="minorHAnsi"/>
        </w:rPr>
        <w:br/>
      </w:r>
    </w:p>
    <w:p w:rsidR="00073A6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6564C7">
        <w:rPr>
          <w:rFonts w:asciiTheme="minorHAnsi" w:hAnsiTheme="minorHAnsi"/>
        </w:rPr>
        <w:t>Návrh</w:t>
      </w:r>
      <w:r w:rsidR="00073A67" w:rsidRPr="006564C7">
        <w:rPr>
          <w:rFonts w:asciiTheme="minorHAnsi" w:hAnsiTheme="minorHAnsi"/>
        </w:rPr>
        <w:t xml:space="preserve"> závěrečného účtu za rok 201</w:t>
      </w:r>
      <w:r w:rsidRPr="006564C7">
        <w:rPr>
          <w:rFonts w:asciiTheme="minorHAnsi" w:hAnsiTheme="minorHAnsi"/>
        </w:rPr>
        <w:t>6</w:t>
      </w:r>
      <w:r w:rsidR="00073A67" w:rsidRPr="006564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073A67" w:rsidRPr="006564C7">
        <w:rPr>
          <w:rFonts w:asciiTheme="minorHAnsi" w:hAnsiTheme="minorHAnsi"/>
        </w:rPr>
        <w:t xml:space="preserve">(na úřední desce </w:t>
      </w:r>
      <w:proofErr w:type="gramStart"/>
      <w:r w:rsidR="00073A67" w:rsidRPr="006564C7">
        <w:rPr>
          <w:rFonts w:asciiTheme="minorHAnsi" w:hAnsiTheme="minorHAnsi"/>
        </w:rPr>
        <w:t>2</w:t>
      </w:r>
      <w:r w:rsidRPr="006564C7">
        <w:rPr>
          <w:rFonts w:asciiTheme="minorHAnsi" w:hAnsiTheme="minorHAnsi"/>
        </w:rPr>
        <w:t>5</w:t>
      </w:r>
      <w:r w:rsidR="00073A67" w:rsidRPr="006564C7">
        <w:rPr>
          <w:rFonts w:asciiTheme="minorHAnsi" w:hAnsiTheme="minorHAnsi"/>
        </w:rPr>
        <w:t>.4</w:t>
      </w:r>
      <w:proofErr w:type="gramEnd"/>
      <w:r w:rsidR="00073A67" w:rsidRPr="006564C7">
        <w:rPr>
          <w:rFonts w:asciiTheme="minorHAnsi" w:hAnsiTheme="minorHAnsi"/>
        </w:rPr>
        <w:t>.</w:t>
      </w:r>
      <w:r w:rsidR="00206A44">
        <w:rPr>
          <w:rFonts w:asciiTheme="minorHAnsi" w:hAnsiTheme="minorHAnsi"/>
        </w:rPr>
        <w:t xml:space="preserve"> – 7.6</w:t>
      </w:r>
      <w:r w:rsidR="00073A67" w:rsidRPr="006564C7">
        <w:rPr>
          <w:rFonts w:asciiTheme="minorHAnsi" w:hAnsiTheme="minorHAnsi"/>
        </w:rPr>
        <w:t>.201</w:t>
      </w:r>
      <w:r w:rsidRPr="006564C7">
        <w:rPr>
          <w:rFonts w:asciiTheme="minorHAnsi" w:hAnsiTheme="minorHAnsi"/>
        </w:rPr>
        <w:t>7</w:t>
      </w:r>
      <w:r w:rsidR="00073A67" w:rsidRPr="006564C7">
        <w:rPr>
          <w:rFonts w:asciiTheme="minorHAnsi" w:hAnsiTheme="minorHAnsi"/>
        </w:rPr>
        <w:t>)</w:t>
      </w:r>
    </w:p>
    <w:p w:rsidR="006564C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Rozvaha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6564C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Výkaz zisku a ztrát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6564C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Příloha účetní závěrky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6564C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Výkaz pro hodnocení plnění rozpočtu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6564C7" w:rsidRDefault="00073A6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6564C7">
        <w:rPr>
          <w:rFonts w:asciiTheme="minorHAnsi" w:hAnsiTheme="minorHAnsi"/>
        </w:rPr>
        <w:t xml:space="preserve">Zpráva o výsledku přezkoumání hospodaření </w:t>
      </w:r>
      <w:r w:rsidR="006564C7">
        <w:rPr>
          <w:rFonts w:asciiTheme="minorHAnsi" w:hAnsiTheme="minorHAnsi"/>
        </w:rPr>
        <w:t xml:space="preserve">obce Neubuz </w:t>
      </w:r>
      <w:r w:rsidRPr="006564C7">
        <w:rPr>
          <w:rFonts w:asciiTheme="minorHAnsi" w:hAnsiTheme="minorHAnsi"/>
        </w:rPr>
        <w:t>za rok 201</w:t>
      </w:r>
      <w:r w:rsidR="006564C7">
        <w:rPr>
          <w:rFonts w:asciiTheme="minorHAnsi" w:hAnsiTheme="minorHAnsi"/>
        </w:rPr>
        <w:t>6</w:t>
      </w:r>
      <w:r w:rsidRPr="006564C7">
        <w:rPr>
          <w:rFonts w:asciiTheme="minorHAnsi" w:hAnsiTheme="minorHAnsi"/>
        </w:rPr>
        <w:t xml:space="preserve"> ze dne </w:t>
      </w:r>
      <w:r w:rsidR="006564C7">
        <w:rPr>
          <w:rFonts w:asciiTheme="minorHAnsi" w:hAnsiTheme="minorHAnsi"/>
        </w:rPr>
        <w:br/>
        <w:t>20</w:t>
      </w:r>
      <w:r w:rsidRPr="006564C7">
        <w:rPr>
          <w:rFonts w:asciiTheme="minorHAnsi" w:hAnsiTheme="minorHAnsi"/>
        </w:rPr>
        <w:t>.4.-</w:t>
      </w:r>
      <w:proofErr w:type="gramStart"/>
      <w:r w:rsidR="006564C7">
        <w:rPr>
          <w:rFonts w:asciiTheme="minorHAnsi" w:hAnsiTheme="minorHAnsi"/>
        </w:rPr>
        <w:t>21</w:t>
      </w:r>
      <w:r w:rsidRPr="006564C7">
        <w:rPr>
          <w:rFonts w:asciiTheme="minorHAnsi" w:hAnsiTheme="minorHAnsi"/>
        </w:rPr>
        <w:t>.4.201</w:t>
      </w:r>
      <w:r w:rsidR="006564C7">
        <w:rPr>
          <w:rFonts w:asciiTheme="minorHAnsi" w:hAnsiTheme="minorHAnsi"/>
        </w:rPr>
        <w:t>7</w:t>
      </w:r>
      <w:proofErr w:type="gramEnd"/>
    </w:p>
    <w:p w:rsidR="006564C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Rozvaha Základní školy Neubuz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73A67" w:rsidRPr="00073A67" w:rsidRDefault="006564C7" w:rsidP="006564C7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Výsledovka Základní školy Neubuz k </w:t>
      </w:r>
      <w:proofErr w:type="gramStart"/>
      <w:r>
        <w:rPr>
          <w:rFonts w:asciiTheme="minorHAnsi" w:hAnsiTheme="minorHAnsi"/>
        </w:rPr>
        <w:t>31.12.2016</w:t>
      </w:r>
      <w:proofErr w:type="gramEnd"/>
      <w:r w:rsidR="00073A67" w:rsidRPr="006564C7">
        <w:rPr>
          <w:rFonts w:asciiTheme="minorHAnsi" w:hAnsiTheme="minorHAnsi"/>
        </w:rPr>
        <w:br/>
      </w:r>
    </w:p>
    <w:p w:rsidR="00073A67" w:rsidRPr="00073A67" w:rsidRDefault="00206A44" w:rsidP="00073A67">
      <w:pPr>
        <w:ind w:left="705"/>
        <w:rPr>
          <w:rFonts w:asciiTheme="minorHAnsi" w:hAnsiTheme="minorHAnsi"/>
          <w:sz w:val="24"/>
          <w:szCs w:val="24"/>
        </w:rPr>
      </w:pPr>
      <w:r w:rsidRPr="00206A44">
        <w:rPr>
          <w:rFonts w:asciiTheme="minorHAnsi" w:hAnsiTheme="minorHAnsi"/>
          <w:sz w:val="24"/>
          <w:szCs w:val="24"/>
        </w:rPr>
        <w:t xml:space="preserve">Výsledek hospodaření za rok </w:t>
      </w:r>
      <w:proofErr w:type="gramStart"/>
      <w:r w:rsidRPr="00206A44">
        <w:rPr>
          <w:rFonts w:asciiTheme="minorHAnsi" w:hAnsiTheme="minorHAnsi"/>
          <w:sz w:val="24"/>
          <w:szCs w:val="24"/>
        </w:rPr>
        <w:t>2016</w:t>
      </w:r>
      <w:r w:rsidR="00073A67" w:rsidRPr="00206A44">
        <w:rPr>
          <w:rFonts w:asciiTheme="minorHAnsi" w:hAnsiTheme="minorHAnsi"/>
          <w:sz w:val="24"/>
          <w:szCs w:val="24"/>
        </w:rPr>
        <w:t xml:space="preserve">  bude</w:t>
      </w:r>
      <w:proofErr w:type="gramEnd"/>
      <w:r w:rsidR="00073A67" w:rsidRPr="00206A44">
        <w:rPr>
          <w:rFonts w:asciiTheme="minorHAnsi" w:hAnsiTheme="minorHAnsi"/>
          <w:sz w:val="24"/>
          <w:szCs w:val="24"/>
        </w:rPr>
        <w:t xml:space="preserve"> </w:t>
      </w:r>
      <w:r w:rsidRPr="00206A44">
        <w:rPr>
          <w:rFonts w:asciiTheme="minorHAnsi" w:hAnsiTheme="minorHAnsi"/>
          <w:sz w:val="24"/>
          <w:szCs w:val="24"/>
        </w:rPr>
        <w:t xml:space="preserve">po schválení </w:t>
      </w:r>
      <w:r w:rsidR="00073A67" w:rsidRPr="00206A44">
        <w:rPr>
          <w:rFonts w:asciiTheme="minorHAnsi" w:hAnsiTheme="minorHAnsi"/>
          <w:sz w:val="24"/>
          <w:szCs w:val="24"/>
        </w:rPr>
        <w:t>převeden na účet  432.</w:t>
      </w:r>
      <w:r w:rsidR="00073A67" w:rsidRPr="00206A44">
        <w:rPr>
          <w:rFonts w:asciiTheme="minorHAnsi" w:hAnsiTheme="minorHAnsi"/>
          <w:sz w:val="24"/>
          <w:szCs w:val="24"/>
        </w:rPr>
        <w:br/>
      </w:r>
      <w:bookmarkStart w:id="0" w:name="OLE_LINK4"/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073A67" w:rsidRPr="002C33FB">
        <w:rPr>
          <w:rFonts w:asciiTheme="minorHAnsi" w:hAnsiTheme="minorHAnsi"/>
          <w:sz w:val="24"/>
          <w:szCs w:val="24"/>
        </w:rPr>
        <w:t>(pro 7, proti 0, zdržel 0)</w:t>
      </w:r>
      <w:bookmarkEnd w:id="0"/>
      <w:bookmarkEnd w:id="1"/>
      <w:bookmarkEnd w:id="2"/>
      <w:bookmarkEnd w:id="3"/>
      <w:bookmarkEnd w:id="4"/>
      <w:bookmarkEnd w:id="5"/>
    </w:p>
    <w:p w:rsidR="00597ADD" w:rsidRDefault="00073A67" w:rsidP="00B5299C">
      <w:pPr>
        <w:ind w:left="705"/>
        <w:rPr>
          <w:rFonts w:asciiTheme="minorHAnsi" w:hAnsiTheme="minorHAnsi"/>
          <w:sz w:val="24"/>
          <w:szCs w:val="24"/>
        </w:rPr>
      </w:pPr>
      <w:r w:rsidRPr="00073A67">
        <w:rPr>
          <w:rFonts w:asciiTheme="minorHAnsi" w:hAnsiTheme="minorHAnsi"/>
          <w:sz w:val="24"/>
          <w:szCs w:val="24"/>
        </w:rPr>
        <w:t xml:space="preserve">ZO projednalo a </w:t>
      </w:r>
      <w:r w:rsidRPr="00073A67">
        <w:rPr>
          <w:rFonts w:asciiTheme="minorHAnsi" w:hAnsiTheme="minorHAnsi"/>
          <w:b/>
          <w:sz w:val="24"/>
          <w:szCs w:val="24"/>
        </w:rPr>
        <w:t>schvaluje</w:t>
      </w:r>
      <w:r w:rsidRPr="00073A67">
        <w:rPr>
          <w:rFonts w:asciiTheme="minorHAnsi" w:hAnsiTheme="minorHAnsi"/>
          <w:sz w:val="24"/>
          <w:szCs w:val="24"/>
        </w:rPr>
        <w:t xml:space="preserve"> hospodaření a účetní závěrku Základní školy Neubuz. Za rok 201</w:t>
      </w:r>
      <w:r w:rsidR="006564C7">
        <w:rPr>
          <w:rFonts w:asciiTheme="minorHAnsi" w:hAnsiTheme="minorHAnsi"/>
          <w:sz w:val="24"/>
          <w:szCs w:val="24"/>
        </w:rPr>
        <w:t>6</w:t>
      </w:r>
      <w:r w:rsidRPr="00073A67">
        <w:rPr>
          <w:rFonts w:asciiTheme="minorHAnsi" w:hAnsiTheme="minorHAnsi"/>
          <w:sz w:val="24"/>
          <w:szCs w:val="24"/>
        </w:rPr>
        <w:t xml:space="preserve"> byl zisk </w:t>
      </w:r>
      <w:r w:rsidR="006564C7">
        <w:rPr>
          <w:rFonts w:asciiTheme="minorHAnsi" w:hAnsiTheme="minorHAnsi"/>
          <w:sz w:val="24"/>
          <w:szCs w:val="24"/>
        </w:rPr>
        <w:t>6</w:t>
      </w:r>
      <w:r w:rsidRPr="00073A67">
        <w:rPr>
          <w:rFonts w:asciiTheme="minorHAnsi" w:hAnsiTheme="minorHAnsi"/>
          <w:sz w:val="24"/>
          <w:szCs w:val="24"/>
        </w:rPr>
        <w:t>.</w:t>
      </w:r>
      <w:r w:rsidR="009D5950">
        <w:rPr>
          <w:rFonts w:asciiTheme="minorHAnsi" w:hAnsiTheme="minorHAnsi"/>
          <w:sz w:val="24"/>
          <w:szCs w:val="24"/>
        </w:rPr>
        <w:t>114</w:t>
      </w:r>
      <w:r w:rsidRPr="00073A67">
        <w:rPr>
          <w:rFonts w:asciiTheme="minorHAnsi" w:hAnsiTheme="minorHAnsi"/>
          <w:sz w:val="24"/>
          <w:szCs w:val="24"/>
        </w:rPr>
        <w:t xml:space="preserve">,-Kč. </w:t>
      </w:r>
      <w:r w:rsidRPr="00073A67">
        <w:rPr>
          <w:rFonts w:asciiTheme="minorHAnsi" w:hAnsiTheme="minorHAnsi"/>
          <w:sz w:val="24"/>
          <w:szCs w:val="24"/>
        </w:rPr>
        <w:br/>
        <w:t>(pro 7, proti 0, zdržel 0)</w:t>
      </w:r>
    </w:p>
    <w:p w:rsidR="003D4EB7" w:rsidRPr="00B5299C" w:rsidRDefault="003D4EB7" w:rsidP="00B5299C">
      <w:pPr>
        <w:ind w:left="705"/>
        <w:rPr>
          <w:rFonts w:asciiTheme="minorHAnsi" w:hAnsiTheme="minorHAnsi"/>
          <w:sz w:val="24"/>
          <w:szCs w:val="24"/>
        </w:rPr>
      </w:pPr>
    </w:p>
    <w:p w:rsidR="009500F7" w:rsidRDefault="009500F7" w:rsidP="00B5299C">
      <w:pPr>
        <w:spacing w:after="0"/>
        <w:ind w:left="705" w:hanging="705"/>
        <w:rPr>
          <w:sz w:val="24"/>
          <w:szCs w:val="24"/>
        </w:rPr>
      </w:pPr>
      <w:r>
        <w:t>4.)</w:t>
      </w:r>
      <w:r>
        <w:tab/>
      </w:r>
      <w:r w:rsidR="00065B74" w:rsidRPr="004F12C1">
        <w:rPr>
          <w:sz w:val="24"/>
          <w:szCs w:val="24"/>
        </w:rPr>
        <w:t>Zpráva o výsledku</w:t>
      </w:r>
      <w:r w:rsidR="00065B74">
        <w:rPr>
          <w:sz w:val="24"/>
          <w:szCs w:val="24"/>
        </w:rPr>
        <w:t xml:space="preserve"> přezkoumání hospodaření obce</w:t>
      </w:r>
      <w:r w:rsidR="00597ADD">
        <w:rPr>
          <w:sz w:val="24"/>
          <w:szCs w:val="24"/>
        </w:rPr>
        <w:br/>
      </w:r>
      <w:r w:rsidR="009D5950">
        <w:rPr>
          <w:sz w:val="24"/>
          <w:szCs w:val="24"/>
        </w:rPr>
        <w:t xml:space="preserve">ZO bylo seznámeno a </w:t>
      </w:r>
      <w:r w:rsidR="009D5950">
        <w:rPr>
          <w:b/>
          <w:sz w:val="24"/>
          <w:szCs w:val="24"/>
        </w:rPr>
        <w:t>bere</w:t>
      </w:r>
      <w:r w:rsidR="009D5950" w:rsidRPr="005D250D">
        <w:rPr>
          <w:b/>
          <w:sz w:val="24"/>
          <w:szCs w:val="24"/>
        </w:rPr>
        <w:t xml:space="preserve"> na vědomí</w:t>
      </w:r>
      <w:r w:rsidR="009D5950">
        <w:rPr>
          <w:sz w:val="24"/>
          <w:szCs w:val="24"/>
        </w:rPr>
        <w:t xml:space="preserve"> výsledek přezkoumání hospodaření obce Neubuz za rok 2016. </w:t>
      </w:r>
    </w:p>
    <w:p w:rsidR="003D4EB7" w:rsidRDefault="003D4EB7" w:rsidP="00B5299C">
      <w:pPr>
        <w:spacing w:after="0"/>
        <w:ind w:left="705" w:hanging="705"/>
        <w:rPr>
          <w:sz w:val="24"/>
          <w:szCs w:val="24"/>
        </w:rPr>
      </w:pPr>
    </w:p>
    <w:p w:rsidR="00B5299C" w:rsidRDefault="00B5299C" w:rsidP="00B5299C">
      <w:pPr>
        <w:spacing w:after="0"/>
        <w:ind w:left="705" w:hanging="705"/>
        <w:rPr>
          <w:sz w:val="24"/>
          <w:szCs w:val="24"/>
        </w:rPr>
      </w:pPr>
    </w:p>
    <w:p w:rsidR="0095039E" w:rsidRDefault="009500F7" w:rsidP="0095039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5.)</w:t>
      </w:r>
      <w:r>
        <w:rPr>
          <w:sz w:val="24"/>
          <w:szCs w:val="24"/>
        </w:rPr>
        <w:tab/>
      </w:r>
      <w:r w:rsidR="00065B74" w:rsidRPr="004F12C1">
        <w:rPr>
          <w:sz w:val="24"/>
          <w:szCs w:val="24"/>
        </w:rPr>
        <w:t xml:space="preserve">Vesnice roku </w:t>
      </w:r>
      <w:r w:rsidR="00065B74">
        <w:rPr>
          <w:sz w:val="24"/>
          <w:szCs w:val="24"/>
        </w:rPr>
        <w:t>–</w:t>
      </w:r>
      <w:r w:rsidR="00065B74" w:rsidRPr="004F12C1">
        <w:rPr>
          <w:sz w:val="24"/>
          <w:szCs w:val="24"/>
        </w:rPr>
        <w:t xml:space="preserve"> zhodnocení</w:t>
      </w:r>
      <w:r w:rsidR="00B5299C">
        <w:rPr>
          <w:sz w:val="24"/>
          <w:szCs w:val="24"/>
        </w:rPr>
        <w:br/>
      </w:r>
      <w:r w:rsidR="00B5299C">
        <w:rPr>
          <w:sz w:val="24"/>
          <w:szCs w:val="24"/>
        </w:rPr>
        <w:tab/>
        <w:t xml:space="preserve">Starostka zkonstatovala, že prezentace obce byla naprosto perfektní, pochválila všechny, kdo se na přípravách podíleli, kdo poskytli občerstvení (všichni zdarma). V novém čísle zpravodaje bude podrobná zpráva. V pondělí </w:t>
      </w:r>
      <w:proofErr w:type="gramStart"/>
      <w:r w:rsidR="00B5299C">
        <w:rPr>
          <w:sz w:val="24"/>
          <w:szCs w:val="24"/>
        </w:rPr>
        <w:t>12.6. budou</w:t>
      </w:r>
      <w:proofErr w:type="gramEnd"/>
      <w:r w:rsidR="00B5299C">
        <w:rPr>
          <w:sz w:val="24"/>
          <w:szCs w:val="24"/>
        </w:rPr>
        <w:t xml:space="preserve"> na kraji vyhlášeny výsledky, slavnostní předání ocenění bude ve vítězné obci někdy v létě. Očekáváme dobrý výsledek, ale i když žádné ocenění nezískáme, bylo to super, celá akce přispěla k utužení komunity.</w:t>
      </w:r>
    </w:p>
    <w:p w:rsidR="003D4EB7" w:rsidRDefault="003D4EB7" w:rsidP="0095039E">
      <w:pPr>
        <w:ind w:left="705" w:hanging="705"/>
        <w:rPr>
          <w:sz w:val="24"/>
          <w:szCs w:val="24"/>
        </w:rPr>
      </w:pPr>
    </w:p>
    <w:p w:rsidR="00250485" w:rsidRDefault="009500F7" w:rsidP="004C6AB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6.)</w:t>
      </w:r>
      <w:r>
        <w:rPr>
          <w:sz w:val="24"/>
          <w:szCs w:val="24"/>
        </w:rPr>
        <w:tab/>
      </w:r>
      <w:r w:rsidR="00065B74" w:rsidRPr="004F12C1">
        <w:rPr>
          <w:sz w:val="24"/>
          <w:szCs w:val="24"/>
        </w:rPr>
        <w:t xml:space="preserve">Investiční akce </w:t>
      </w:r>
      <w:r w:rsidR="00065B74">
        <w:rPr>
          <w:sz w:val="24"/>
          <w:szCs w:val="24"/>
        </w:rPr>
        <w:t>–</w:t>
      </w:r>
      <w:r w:rsidR="00065B74" w:rsidRPr="004F12C1">
        <w:rPr>
          <w:sz w:val="24"/>
          <w:szCs w:val="24"/>
        </w:rPr>
        <w:t xml:space="preserve"> plán</w:t>
      </w:r>
      <w:r w:rsidR="00250485">
        <w:rPr>
          <w:sz w:val="24"/>
          <w:szCs w:val="24"/>
        </w:rPr>
        <w:br/>
        <w:t xml:space="preserve">Dům </w:t>
      </w:r>
      <w:proofErr w:type="gramStart"/>
      <w:r w:rsidR="00250485">
        <w:rPr>
          <w:sz w:val="24"/>
          <w:szCs w:val="24"/>
        </w:rPr>
        <w:t>č.p.</w:t>
      </w:r>
      <w:proofErr w:type="gramEnd"/>
      <w:r w:rsidR="00250485">
        <w:rPr>
          <w:sz w:val="24"/>
          <w:szCs w:val="24"/>
        </w:rPr>
        <w:t xml:space="preserve"> 51 – projektová dokumentace hotova, vyřizuje se stavební povolení, čeká se na </w:t>
      </w:r>
      <w:proofErr w:type="spellStart"/>
      <w:r w:rsidR="00250485">
        <w:rPr>
          <w:sz w:val="24"/>
          <w:szCs w:val="24"/>
        </w:rPr>
        <w:t>vyjadřovačky</w:t>
      </w:r>
      <w:proofErr w:type="spellEnd"/>
      <w:r w:rsidR="00250485">
        <w:rPr>
          <w:sz w:val="24"/>
          <w:szCs w:val="24"/>
        </w:rPr>
        <w:t xml:space="preserve"> hasičů, hygieny a koordinované stanovisko z Vizovic.</w:t>
      </w:r>
    </w:p>
    <w:p w:rsidR="00CB1755" w:rsidRDefault="00250485" w:rsidP="00B01AAE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  <w:t xml:space="preserve">Nemovitost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19</w:t>
      </w:r>
      <w:r w:rsidR="005114E2">
        <w:rPr>
          <w:sz w:val="24"/>
          <w:szCs w:val="24"/>
        </w:rPr>
        <w:t xml:space="preserve"> – </w:t>
      </w:r>
      <w:r w:rsidR="00B01AAE">
        <w:rPr>
          <w:sz w:val="24"/>
          <w:szCs w:val="24"/>
        </w:rPr>
        <w:t xml:space="preserve">po dlouhém čekání a vyjednávání je nemovitost konečně volná k prodeji. V květnu byl ustanovený insolvenční </w:t>
      </w:r>
      <w:proofErr w:type="gramStart"/>
      <w:r w:rsidR="00B01AAE">
        <w:rPr>
          <w:sz w:val="24"/>
          <w:szCs w:val="24"/>
        </w:rPr>
        <w:t>správce  Mgr.</w:t>
      </w:r>
      <w:proofErr w:type="gramEnd"/>
      <w:r w:rsidR="00B01AAE">
        <w:rPr>
          <w:sz w:val="24"/>
          <w:szCs w:val="24"/>
        </w:rPr>
        <w:t xml:space="preserve"> Jiří Ostravský, který má za úkol nemovitost zpeněžit. Je hotový odhad nemovitosti – cena je 2.150.000,- Kč. </w:t>
      </w:r>
      <w:r w:rsidR="00B01AAE">
        <w:rPr>
          <w:sz w:val="24"/>
          <w:szCs w:val="24"/>
        </w:rPr>
        <w:lastRenderedPageBreak/>
        <w:t xml:space="preserve">Pod tuto cenu nelze jít. Je nutné rychlé jednání. Finance máme, ale peníze v MPÚ jsou volné až </w:t>
      </w:r>
      <w:proofErr w:type="gramStart"/>
      <w:r w:rsidR="00B01AAE">
        <w:rPr>
          <w:sz w:val="24"/>
          <w:szCs w:val="24"/>
        </w:rPr>
        <w:t>7.12. (půlroční</w:t>
      </w:r>
      <w:proofErr w:type="gramEnd"/>
      <w:r w:rsidR="00B01AAE">
        <w:rPr>
          <w:sz w:val="24"/>
          <w:szCs w:val="24"/>
        </w:rPr>
        <w:t xml:space="preserve"> výpovědní lhůta). Je možný předčasný výběr pod pokutou 120 tis. Kč. Možná, že obci by byla jen 60 tis. Kč. Pořád je to moc. Možnost půjčení od některé obce – rychlejší a jednodušší. Diskuze nad využitím – komunitní centrum. V současnosti výzva nepoužitelná pro </w:t>
      </w:r>
      <w:proofErr w:type="gramStart"/>
      <w:r w:rsidR="00B01AAE">
        <w:rPr>
          <w:sz w:val="24"/>
          <w:szCs w:val="24"/>
        </w:rPr>
        <w:t>nás  (min.</w:t>
      </w:r>
      <w:proofErr w:type="gramEnd"/>
      <w:r w:rsidR="00B01AAE">
        <w:rPr>
          <w:sz w:val="24"/>
          <w:szCs w:val="24"/>
        </w:rPr>
        <w:t xml:space="preserve"> 10 mil Kč). Na podzim nebo na jaře bude vyhlášena výzva na komunitní centra přes MAS. Nebude tam sice tolik peněz, ale ani tolik zájemců. I milion by byl dobrý.</w:t>
      </w:r>
      <w:r w:rsidR="00B01AAE">
        <w:rPr>
          <w:sz w:val="24"/>
          <w:szCs w:val="24"/>
        </w:rPr>
        <w:br/>
        <w:t xml:space="preserve">ZO projednalo nabídku a </w:t>
      </w:r>
      <w:r w:rsidR="00B01AAE" w:rsidRPr="003A3546">
        <w:rPr>
          <w:b/>
          <w:sz w:val="24"/>
          <w:szCs w:val="24"/>
        </w:rPr>
        <w:t>schvaluje</w:t>
      </w:r>
      <w:r w:rsidR="00B01AAE">
        <w:rPr>
          <w:sz w:val="24"/>
          <w:szCs w:val="24"/>
        </w:rPr>
        <w:t xml:space="preserve"> nákup pozemku </w:t>
      </w:r>
      <w:proofErr w:type="spellStart"/>
      <w:proofErr w:type="gramStart"/>
      <w:r w:rsidR="00B01AAE">
        <w:rPr>
          <w:sz w:val="24"/>
          <w:szCs w:val="24"/>
        </w:rPr>
        <w:t>p.č</w:t>
      </w:r>
      <w:proofErr w:type="spellEnd"/>
      <w:r w:rsidR="00B01AAE">
        <w:rPr>
          <w:sz w:val="24"/>
          <w:szCs w:val="24"/>
        </w:rPr>
        <w:t>.</w:t>
      </w:r>
      <w:proofErr w:type="gramEnd"/>
      <w:r w:rsidR="00B01AAE">
        <w:rPr>
          <w:sz w:val="24"/>
          <w:szCs w:val="24"/>
        </w:rPr>
        <w:t xml:space="preserve"> St. 61/82 – zastavěná plocha a nádvoří, jehož součástí je stavba č.p. 19 – objekt občanské vybavenosti</w:t>
      </w:r>
      <w:r w:rsidR="003A3546">
        <w:rPr>
          <w:sz w:val="24"/>
          <w:szCs w:val="24"/>
        </w:rPr>
        <w:t xml:space="preserve"> od firmy Slušovická realitní s.r.o., IČ: 28296133 zastoupené insolvenčním správcem Mgr. Jiřím Ostravským, IČ: 66248299, </w:t>
      </w:r>
      <w:proofErr w:type="spellStart"/>
      <w:r w:rsidR="003A3546">
        <w:rPr>
          <w:sz w:val="24"/>
          <w:szCs w:val="24"/>
        </w:rPr>
        <w:t>Lešetín</w:t>
      </w:r>
      <w:proofErr w:type="spellEnd"/>
      <w:r w:rsidR="003A3546">
        <w:rPr>
          <w:sz w:val="24"/>
          <w:szCs w:val="24"/>
        </w:rPr>
        <w:t xml:space="preserve"> VI/671, Zlín 760 01</w:t>
      </w:r>
      <w:r w:rsidR="002C33FB">
        <w:rPr>
          <w:sz w:val="24"/>
          <w:szCs w:val="24"/>
        </w:rPr>
        <w:t xml:space="preserve"> za cenu 2.150.000,- Kč.</w:t>
      </w:r>
      <w:r w:rsidR="003A3546">
        <w:rPr>
          <w:sz w:val="24"/>
          <w:szCs w:val="24"/>
        </w:rPr>
        <w:br/>
      </w:r>
      <w:r w:rsidR="003A3546" w:rsidRPr="00073A67">
        <w:rPr>
          <w:rFonts w:asciiTheme="minorHAnsi" w:hAnsiTheme="minorHAnsi"/>
          <w:sz w:val="24"/>
          <w:szCs w:val="24"/>
        </w:rPr>
        <w:t>(pro 7, proti 0, zdržel 0)</w:t>
      </w:r>
      <w:r w:rsidR="003A3546">
        <w:rPr>
          <w:rFonts w:asciiTheme="minorHAnsi" w:hAnsiTheme="minorHAnsi"/>
          <w:sz w:val="24"/>
          <w:szCs w:val="24"/>
        </w:rPr>
        <w:br/>
        <w:t>ZO pověřuje starostku zajištěním peněz a realizací této investiční transakce. Pohlídat, aby všechny zástavy a omezení váznoucí na nemovitosti byly vymazány na katastru.</w:t>
      </w:r>
      <w:r w:rsidR="001738F2">
        <w:rPr>
          <w:rFonts w:asciiTheme="minorHAnsi" w:hAnsiTheme="minorHAnsi"/>
          <w:sz w:val="24"/>
          <w:szCs w:val="24"/>
        </w:rPr>
        <w:t xml:space="preserve"> Z uvedeného rozhodnutí vyplývá nutnost šetřit, budeme rádi, když všechno zvládneme.</w:t>
      </w:r>
    </w:p>
    <w:p w:rsidR="003D4EB7" w:rsidRDefault="003D4EB7" w:rsidP="00B01AAE">
      <w:pPr>
        <w:spacing w:line="240" w:lineRule="auto"/>
        <w:ind w:left="705" w:hanging="705"/>
        <w:rPr>
          <w:sz w:val="24"/>
          <w:szCs w:val="24"/>
        </w:rPr>
      </w:pPr>
    </w:p>
    <w:p w:rsidR="00D575FF" w:rsidRDefault="009500F7" w:rsidP="004C6AB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7.)</w:t>
      </w:r>
      <w:r>
        <w:rPr>
          <w:sz w:val="24"/>
          <w:szCs w:val="24"/>
        </w:rPr>
        <w:tab/>
      </w:r>
      <w:r w:rsidR="00BE27B7" w:rsidRPr="00C24931">
        <w:rPr>
          <w:sz w:val="24"/>
          <w:szCs w:val="24"/>
        </w:rPr>
        <w:t xml:space="preserve">Dotační tituly </w:t>
      </w:r>
      <w:r w:rsidR="00D575FF">
        <w:rPr>
          <w:sz w:val="24"/>
          <w:szCs w:val="24"/>
        </w:rPr>
        <w:br/>
        <w:t>IROP – Komunitní centra – bohužel výzva napsaná tak, že min. náklady jsou 10 mil Kč, což pro nás není vhodné, napsáno pro bohaté města…</w:t>
      </w:r>
    </w:p>
    <w:p w:rsidR="009500F7" w:rsidRDefault="00D575FF" w:rsidP="004C6AB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Zelená úsporám – vzhledem k tomu, že v 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51 bude převažovat plocha pro bydlení, bude možné podat žádost. Prověřuje p. </w:t>
      </w:r>
      <w:proofErr w:type="spellStart"/>
      <w:r>
        <w:rPr>
          <w:sz w:val="24"/>
          <w:szCs w:val="24"/>
        </w:rPr>
        <w:t>Pawlus</w:t>
      </w:r>
      <w:proofErr w:type="spellEnd"/>
      <w:r>
        <w:rPr>
          <w:sz w:val="24"/>
          <w:szCs w:val="24"/>
        </w:rPr>
        <w:t>, pokud půjde, podáme.</w:t>
      </w:r>
    </w:p>
    <w:p w:rsidR="003D4EB7" w:rsidRDefault="003D4EB7" w:rsidP="004C6AB7">
      <w:pPr>
        <w:ind w:left="705" w:hanging="705"/>
        <w:rPr>
          <w:sz w:val="24"/>
          <w:szCs w:val="24"/>
        </w:rPr>
      </w:pPr>
    </w:p>
    <w:p w:rsidR="00F9149C" w:rsidRDefault="009500F7" w:rsidP="00521AA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8.)</w:t>
      </w:r>
      <w:r>
        <w:rPr>
          <w:sz w:val="24"/>
          <w:szCs w:val="24"/>
        </w:rPr>
        <w:tab/>
      </w:r>
      <w:r w:rsidR="00065B74">
        <w:rPr>
          <w:sz w:val="24"/>
          <w:szCs w:val="24"/>
        </w:rPr>
        <w:t>Sociální bydlení</w:t>
      </w:r>
      <w:r w:rsidR="00B5299C">
        <w:rPr>
          <w:sz w:val="24"/>
          <w:szCs w:val="24"/>
        </w:rPr>
        <w:br/>
        <w:t>Rozhodnutí pořád nepadlo, ale podle</w:t>
      </w:r>
      <w:r w:rsidR="0061611E">
        <w:rPr>
          <w:sz w:val="24"/>
          <w:szCs w:val="24"/>
        </w:rPr>
        <w:t xml:space="preserve"> všeho dotaci dostaneme</w:t>
      </w:r>
      <w:r w:rsidR="006C68EC">
        <w:rPr>
          <w:sz w:val="24"/>
          <w:szCs w:val="24"/>
        </w:rPr>
        <w:t>, všechny podklady jsou v pořádku, máme přiděleného manažera. Snad dostaneme rozhodnutí do konce června. Nutno připravit výběrové řízení, stačí oslovit 3 firmy. VŘ přichystá p. Pilařová, která by nám mohla dělat i administraci projektu. Bude se prý muset dodělat p</w:t>
      </w:r>
      <w:r w:rsidR="00D575FF">
        <w:rPr>
          <w:sz w:val="24"/>
          <w:szCs w:val="24"/>
        </w:rPr>
        <w:t xml:space="preserve">rováděcí projektová dokumentace na elektroinstalaci, vodo </w:t>
      </w:r>
      <w:proofErr w:type="spellStart"/>
      <w:r w:rsidR="00D575FF">
        <w:rPr>
          <w:sz w:val="24"/>
          <w:szCs w:val="24"/>
        </w:rPr>
        <w:t>topo</w:t>
      </w:r>
      <w:proofErr w:type="spellEnd"/>
      <w:r w:rsidR="00D575FF">
        <w:rPr>
          <w:sz w:val="24"/>
          <w:szCs w:val="24"/>
        </w:rPr>
        <w:t xml:space="preserve">.  Pokud půjde vše dle plánu, v srpnu by se mohla stavba zahájit. Kdy pak </w:t>
      </w:r>
      <w:proofErr w:type="gramStart"/>
      <w:r w:rsidR="00D575FF">
        <w:rPr>
          <w:sz w:val="24"/>
          <w:szCs w:val="24"/>
        </w:rPr>
        <w:t>dojdou</w:t>
      </w:r>
      <w:proofErr w:type="gramEnd"/>
      <w:r w:rsidR="00D575FF">
        <w:rPr>
          <w:sz w:val="24"/>
          <w:szCs w:val="24"/>
        </w:rPr>
        <w:t xml:space="preserve"> peníze se </w:t>
      </w:r>
      <w:proofErr w:type="gramStart"/>
      <w:r w:rsidR="00D575FF">
        <w:rPr>
          <w:sz w:val="24"/>
          <w:szCs w:val="24"/>
        </w:rPr>
        <w:t>neví</w:t>
      </w:r>
      <w:proofErr w:type="gramEnd"/>
      <w:r w:rsidR="00D575FF">
        <w:rPr>
          <w:sz w:val="24"/>
          <w:szCs w:val="24"/>
        </w:rPr>
        <w:t>.</w:t>
      </w:r>
    </w:p>
    <w:p w:rsidR="003D4EB7" w:rsidRDefault="003D4EB7" w:rsidP="00521AA7">
      <w:pPr>
        <w:ind w:left="705" w:hanging="705"/>
        <w:rPr>
          <w:sz w:val="24"/>
          <w:szCs w:val="24"/>
        </w:rPr>
      </w:pPr>
    </w:p>
    <w:p w:rsidR="004B579F" w:rsidRDefault="009500F7" w:rsidP="0095039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9.)</w:t>
      </w:r>
      <w:r>
        <w:rPr>
          <w:sz w:val="24"/>
          <w:szCs w:val="24"/>
        </w:rPr>
        <w:tab/>
      </w:r>
      <w:r w:rsidR="00BE27B7">
        <w:rPr>
          <w:sz w:val="24"/>
          <w:szCs w:val="24"/>
        </w:rPr>
        <w:t>Opatrovnictví – zprávy</w:t>
      </w:r>
      <w:r w:rsidR="00090314">
        <w:rPr>
          <w:sz w:val="24"/>
          <w:szCs w:val="24"/>
        </w:rPr>
        <w:br/>
      </w:r>
      <w:r w:rsidR="004C6AB7">
        <w:rPr>
          <w:sz w:val="24"/>
          <w:szCs w:val="24"/>
        </w:rPr>
        <w:t>Bařinová – je to celkem v pohodě, občas chodí i na b</w:t>
      </w:r>
      <w:r w:rsidR="00422286">
        <w:rPr>
          <w:sz w:val="24"/>
          <w:szCs w:val="24"/>
        </w:rPr>
        <w:t xml:space="preserve">rigády – úklid, práce v kuchyni, ale už se </w:t>
      </w:r>
      <w:proofErr w:type="gramStart"/>
      <w:r w:rsidR="00422286">
        <w:rPr>
          <w:sz w:val="24"/>
          <w:szCs w:val="24"/>
        </w:rPr>
        <w:t>jí  zase</w:t>
      </w:r>
      <w:proofErr w:type="gramEnd"/>
      <w:r w:rsidR="00422286">
        <w:rPr>
          <w:sz w:val="24"/>
          <w:szCs w:val="24"/>
        </w:rPr>
        <w:t xml:space="preserve"> nelíbí ubytování a chce se stěhovat.</w:t>
      </w:r>
      <w:r w:rsidR="004C6AB7">
        <w:rPr>
          <w:sz w:val="24"/>
          <w:szCs w:val="24"/>
        </w:rPr>
        <w:br/>
        <w:t>Gajdošík –</w:t>
      </w:r>
      <w:r w:rsidR="007E0451">
        <w:rPr>
          <w:sz w:val="24"/>
          <w:szCs w:val="24"/>
        </w:rPr>
        <w:t xml:space="preserve"> volali z Policie Kroměříž, ukradl mobilní telefon v hodnotě cca 8.000,- Kč</w:t>
      </w:r>
      <w:r w:rsidR="001738F2">
        <w:rPr>
          <w:sz w:val="24"/>
          <w:szCs w:val="24"/>
        </w:rPr>
        <w:t xml:space="preserve"> při vycházce. Byl natočen bezpečnostními kamerami a odhalen. Proběhne vyšetřování a výslech. Je to už trestný čin (škoda nad 5 tis. Kč)</w:t>
      </w:r>
    </w:p>
    <w:p w:rsidR="003D4EB7" w:rsidRDefault="003D4EB7" w:rsidP="0095039E">
      <w:pPr>
        <w:spacing w:line="240" w:lineRule="auto"/>
        <w:ind w:left="705" w:hanging="705"/>
        <w:rPr>
          <w:sz w:val="24"/>
          <w:szCs w:val="24"/>
        </w:rPr>
      </w:pPr>
    </w:p>
    <w:p w:rsidR="004B579F" w:rsidRDefault="00BE27B7" w:rsidP="00521AA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>10.)</w:t>
      </w:r>
      <w:r>
        <w:rPr>
          <w:sz w:val="24"/>
          <w:szCs w:val="24"/>
        </w:rPr>
        <w:tab/>
      </w:r>
      <w:r w:rsidR="00065B74" w:rsidRPr="004F12C1">
        <w:rPr>
          <w:sz w:val="24"/>
          <w:szCs w:val="24"/>
        </w:rPr>
        <w:t>Žádosti o finanční příspěvky</w:t>
      </w:r>
      <w:r w:rsidR="001E137F">
        <w:rPr>
          <w:sz w:val="24"/>
          <w:szCs w:val="24"/>
        </w:rPr>
        <w:br/>
        <w:t xml:space="preserve">ZO projednalo a </w:t>
      </w:r>
      <w:r w:rsidR="001E137F" w:rsidRPr="001E137F">
        <w:rPr>
          <w:b/>
          <w:sz w:val="24"/>
          <w:szCs w:val="24"/>
        </w:rPr>
        <w:t>schvaluje</w:t>
      </w:r>
      <w:r w:rsidR="001E137F">
        <w:rPr>
          <w:sz w:val="24"/>
          <w:szCs w:val="24"/>
        </w:rPr>
        <w:t xml:space="preserve"> dar 2.000,- Kč </w:t>
      </w:r>
      <w:proofErr w:type="spellStart"/>
      <w:r w:rsidR="00F134EF">
        <w:rPr>
          <w:sz w:val="24"/>
          <w:szCs w:val="24"/>
        </w:rPr>
        <w:t>xxxxx</w:t>
      </w:r>
      <w:proofErr w:type="spellEnd"/>
      <w:r w:rsidR="001E137F">
        <w:rPr>
          <w:sz w:val="24"/>
          <w:szCs w:val="24"/>
        </w:rPr>
        <w:t xml:space="preserve"> na léčbu. </w:t>
      </w:r>
      <w:r w:rsidR="001E137F">
        <w:rPr>
          <w:sz w:val="24"/>
          <w:szCs w:val="24"/>
        </w:rPr>
        <w:br/>
      </w:r>
      <w:r w:rsidR="002C33FB">
        <w:rPr>
          <w:sz w:val="24"/>
          <w:szCs w:val="24"/>
        </w:rPr>
        <w:t xml:space="preserve">Částka se pošle na transparentní účet sbírky. </w:t>
      </w:r>
      <w:r w:rsidR="001E137F">
        <w:rPr>
          <w:sz w:val="24"/>
          <w:szCs w:val="24"/>
        </w:rPr>
        <w:t>(pro 7, proti 0, zdržel 0)</w:t>
      </w:r>
    </w:p>
    <w:p w:rsidR="001E137F" w:rsidRDefault="001E137F" w:rsidP="00521AA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402762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darovací smlouvu ve výši 3.000,- Kč pro </w:t>
      </w:r>
      <w:r w:rsidR="00F134EF">
        <w:rPr>
          <w:sz w:val="24"/>
          <w:szCs w:val="24"/>
        </w:rPr>
        <w:t>xxxxx</w:t>
      </w:r>
      <w:bookmarkStart w:id="6" w:name="_GoBack"/>
      <w:bookmarkEnd w:id="6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Dudarski</w:t>
      </w:r>
      <w:proofErr w:type="spellEnd"/>
      <w:r>
        <w:rPr>
          <w:sz w:val="24"/>
          <w:szCs w:val="24"/>
        </w:rPr>
        <w:t xml:space="preserve"> rej v </w:t>
      </w:r>
      <w:proofErr w:type="gramStart"/>
      <w:r>
        <w:rPr>
          <w:sz w:val="24"/>
          <w:szCs w:val="24"/>
        </w:rPr>
        <w:t>Bělorusku.  (pro</w:t>
      </w:r>
      <w:proofErr w:type="gramEnd"/>
      <w:r>
        <w:rPr>
          <w:sz w:val="24"/>
          <w:szCs w:val="24"/>
        </w:rPr>
        <w:t xml:space="preserve"> 6, proti 1- </w:t>
      </w:r>
      <w:proofErr w:type="spellStart"/>
      <w:r>
        <w:rPr>
          <w:sz w:val="24"/>
          <w:szCs w:val="24"/>
        </w:rPr>
        <w:t>Dubovský</w:t>
      </w:r>
      <w:proofErr w:type="spellEnd"/>
      <w:r>
        <w:rPr>
          <w:sz w:val="24"/>
          <w:szCs w:val="24"/>
        </w:rPr>
        <w:t>, zdržel 0)</w:t>
      </w:r>
    </w:p>
    <w:p w:rsidR="001E137F" w:rsidRDefault="001E137F" w:rsidP="00521AA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neschvaluje </w:t>
      </w:r>
      <w:r w:rsidR="00402762">
        <w:rPr>
          <w:sz w:val="24"/>
          <w:szCs w:val="24"/>
        </w:rPr>
        <w:t>finanční příspěvky Lince bezpečí, Handicap Zlín, Domovu pro seniory Lukov.</w:t>
      </w:r>
    </w:p>
    <w:p w:rsidR="00F9149C" w:rsidRDefault="00402762" w:rsidP="00250485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402762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podporu akce „</w:t>
      </w:r>
      <w:proofErr w:type="spellStart"/>
      <w:r>
        <w:rPr>
          <w:sz w:val="24"/>
          <w:szCs w:val="24"/>
        </w:rPr>
        <w:t>Všeminění</w:t>
      </w:r>
      <w:proofErr w:type="spellEnd"/>
      <w:r>
        <w:rPr>
          <w:sz w:val="24"/>
          <w:szCs w:val="24"/>
        </w:rPr>
        <w:t xml:space="preserve"> 2017“</w:t>
      </w:r>
      <w:r w:rsidR="002C33FB">
        <w:rPr>
          <w:sz w:val="24"/>
          <w:szCs w:val="24"/>
        </w:rPr>
        <w:t>, kterou pořádá Dětský domov a Z</w:t>
      </w:r>
      <w:r>
        <w:rPr>
          <w:sz w:val="24"/>
          <w:szCs w:val="24"/>
        </w:rPr>
        <w:t>ákladní škola Vizovice. Půjčíme jim hasičské překážky a kladinu a zaplatíme přepravu překážek tam i zpět p. Tomšů. (pro 7, proti 0, zdržel 0)</w:t>
      </w:r>
    </w:p>
    <w:p w:rsidR="001738F2" w:rsidRDefault="001738F2" w:rsidP="00250485">
      <w:pPr>
        <w:spacing w:line="240" w:lineRule="auto"/>
        <w:ind w:left="705" w:hanging="705"/>
        <w:rPr>
          <w:sz w:val="24"/>
          <w:szCs w:val="24"/>
        </w:rPr>
      </w:pPr>
    </w:p>
    <w:p w:rsidR="0070670F" w:rsidRDefault="00BE27B7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11.)</w:t>
      </w:r>
      <w:r>
        <w:rPr>
          <w:sz w:val="24"/>
          <w:szCs w:val="24"/>
        </w:rPr>
        <w:tab/>
      </w:r>
      <w:r w:rsidR="00065B74" w:rsidRPr="004F12C1">
        <w:rPr>
          <w:sz w:val="24"/>
          <w:szCs w:val="24"/>
        </w:rPr>
        <w:t>Plán akcí – kultura a sport</w:t>
      </w:r>
      <w:r w:rsidR="00250485">
        <w:rPr>
          <w:sz w:val="24"/>
          <w:szCs w:val="24"/>
        </w:rPr>
        <w:br/>
        <w:t>KŠ Sova pořádá ve spolupráci se vš</w:t>
      </w:r>
      <w:r w:rsidR="0095039E">
        <w:rPr>
          <w:sz w:val="24"/>
          <w:szCs w:val="24"/>
        </w:rPr>
        <w:t xml:space="preserve">emi spolky </w:t>
      </w:r>
      <w:proofErr w:type="gramStart"/>
      <w:r w:rsidR="0095039E">
        <w:rPr>
          <w:sz w:val="24"/>
          <w:szCs w:val="24"/>
        </w:rPr>
        <w:t>25.6.2017</w:t>
      </w:r>
      <w:proofErr w:type="gramEnd"/>
      <w:r w:rsidR="0095039E">
        <w:rPr>
          <w:sz w:val="24"/>
          <w:szCs w:val="24"/>
        </w:rPr>
        <w:t xml:space="preserve"> Dětský den.</w:t>
      </w:r>
    </w:p>
    <w:p w:rsidR="0095039E" w:rsidRDefault="0095039E" w:rsidP="00D81A6E">
      <w:pPr>
        <w:spacing w:line="240" w:lineRule="auto"/>
        <w:ind w:left="705" w:hanging="705"/>
        <w:rPr>
          <w:sz w:val="24"/>
          <w:szCs w:val="24"/>
        </w:rPr>
      </w:pPr>
    </w:p>
    <w:p w:rsidR="00065B74" w:rsidRDefault="00065B74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12.)</w:t>
      </w:r>
      <w:r>
        <w:rPr>
          <w:sz w:val="24"/>
          <w:szCs w:val="24"/>
        </w:rPr>
        <w:tab/>
      </w:r>
      <w:r w:rsidRPr="004F12C1">
        <w:rPr>
          <w:sz w:val="24"/>
          <w:szCs w:val="24"/>
        </w:rPr>
        <w:t>Organizační a různé</w:t>
      </w:r>
    </w:p>
    <w:p w:rsidR="001E137F" w:rsidRDefault="001E137F" w:rsidP="001E137F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090314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od </w:t>
      </w:r>
      <w:proofErr w:type="gramStart"/>
      <w:r>
        <w:rPr>
          <w:sz w:val="24"/>
          <w:szCs w:val="24"/>
        </w:rPr>
        <w:t>8.6.2017</w:t>
      </w:r>
      <w:proofErr w:type="gramEnd"/>
      <w:r>
        <w:rPr>
          <w:sz w:val="24"/>
          <w:szCs w:val="24"/>
        </w:rPr>
        <w:t xml:space="preserve"> odměnu T. Konečného - neuvolněného člena zastupitelstva obce dle přílohy   (pro 7, proti 0, zdržel 0)</w:t>
      </w:r>
    </w:p>
    <w:p w:rsidR="001E137F" w:rsidRDefault="001E137F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Starostka seznámila ZO s rozpočtovým opatřením č. 1 dle přílohy</w:t>
      </w:r>
    </w:p>
    <w:p w:rsidR="001E137F" w:rsidRDefault="001E137F" w:rsidP="001E137F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1E137F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rozpočtové opatření č. 2 dle přílohy </w:t>
      </w:r>
      <w:r>
        <w:rPr>
          <w:sz w:val="24"/>
          <w:szCs w:val="24"/>
        </w:rPr>
        <w:br/>
        <w:t>(pro 7, proti 0, zdržel 0)</w:t>
      </w:r>
    </w:p>
    <w:p w:rsidR="00163EA3" w:rsidRDefault="004B579F" w:rsidP="001E137F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Stavy účtů k </w:t>
      </w:r>
      <w:proofErr w:type="gramStart"/>
      <w:r>
        <w:rPr>
          <w:sz w:val="24"/>
          <w:szCs w:val="24"/>
        </w:rPr>
        <w:t>7.6.2017</w:t>
      </w:r>
      <w:proofErr w:type="gramEnd"/>
      <w:r>
        <w:rPr>
          <w:sz w:val="24"/>
          <w:szCs w:val="24"/>
        </w:rPr>
        <w:t xml:space="preserve"> :    4  024 055,38 Kč</w:t>
      </w:r>
    </w:p>
    <w:p w:rsidR="007E0451" w:rsidRDefault="007E0451" w:rsidP="007E0451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422286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smlouvu o právu provést stavbu na cizím pozemku </w:t>
      </w:r>
      <w:r w:rsidR="00422286">
        <w:rPr>
          <w:sz w:val="24"/>
          <w:szCs w:val="24"/>
        </w:rPr>
        <w:t xml:space="preserve">mezi Davidem Valou a obcí. Jedná se o připojení kanalizace od novostavby rodinného domu. </w:t>
      </w:r>
      <w:r w:rsidR="00422286" w:rsidRPr="00073A67">
        <w:rPr>
          <w:rFonts w:asciiTheme="minorHAnsi" w:hAnsiTheme="minorHAnsi"/>
          <w:sz w:val="24"/>
          <w:szCs w:val="24"/>
        </w:rPr>
        <w:t>(pro 7, proti 0, zdržel 0)</w:t>
      </w:r>
    </w:p>
    <w:p w:rsidR="00614D1E" w:rsidRDefault="00614D1E" w:rsidP="007E0451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2C33F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dodatek smlouvy </w:t>
      </w:r>
      <w:proofErr w:type="gramStart"/>
      <w:r>
        <w:rPr>
          <w:sz w:val="24"/>
          <w:szCs w:val="24"/>
        </w:rPr>
        <w:t>č.</w:t>
      </w:r>
      <w:r>
        <w:rPr>
          <w:rFonts w:asciiTheme="minorHAnsi" w:hAnsiTheme="minorHAnsi"/>
          <w:sz w:val="24"/>
          <w:szCs w:val="24"/>
        </w:rPr>
        <w:t>1 s firmou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Aktivafin</w:t>
      </w:r>
      <w:proofErr w:type="spellEnd"/>
      <w:r>
        <w:rPr>
          <w:rFonts w:asciiTheme="minorHAnsi" w:hAnsiTheme="minorHAnsi"/>
          <w:sz w:val="24"/>
          <w:szCs w:val="24"/>
        </w:rPr>
        <w:t xml:space="preserve"> s.r.o. o vrácení přeplatku  úroků 1.341,- Kč.</w:t>
      </w:r>
      <w:r w:rsidR="002C33FB">
        <w:rPr>
          <w:rFonts w:asciiTheme="minorHAnsi" w:hAnsiTheme="minorHAnsi"/>
          <w:sz w:val="24"/>
          <w:szCs w:val="24"/>
        </w:rPr>
        <w:t xml:space="preserve">  </w:t>
      </w:r>
    </w:p>
    <w:p w:rsidR="00422286" w:rsidRDefault="00422286" w:rsidP="007E0451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952437">
        <w:rPr>
          <w:sz w:val="24"/>
          <w:szCs w:val="24"/>
        </w:rPr>
        <w:t xml:space="preserve">ZO projednalo a </w:t>
      </w:r>
      <w:r w:rsidR="00952437" w:rsidRPr="00952437">
        <w:rPr>
          <w:b/>
          <w:sz w:val="24"/>
          <w:szCs w:val="24"/>
        </w:rPr>
        <w:t>neschvaluj</w:t>
      </w:r>
      <w:r w:rsidR="00952437">
        <w:rPr>
          <w:sz w:val="24"/>
          <w:szCs w:val="24"/>
        </w:rPr>
        <w:t>e vypracování pasportu veřejného osvětlení</w:t>
      </w:r>
    </w:p>
    <w:p w:rsidR="00952437" w:rsidRDefault="00952437" w:rsidP="007E0451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952437">
        <w:rPr>
          <w:b/>
          <w:sz w:val="24"/>
          <w:szCs w:val="24"/>
        </w:rPr>
        <w:t>neschvaluj</w:t>
      </w:r>
      <w:r>
        <w:rPr>
          <w:sz w:val="24"/>
          <w:szCs w:val="24"/>
        </w:rPr>
        <w:t>e nákup komunální techniky.</w:t>
      </w:r>
    </w:p>
    <w:p w:rsidR="00952437" w:rsidRDefault="00952437" w:rsidP="007E0451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952437">
        <w:rPr>
          <w:b/>
          <w:sz w:val="24"/>
          <w:szCs w:val="24"/>
        </w:rPr>
        <w:t>neschvaluje</w:t>
      </w:r>
      <w:r>
        <w:rPr>
          <w:sz w:val="24"/>
          <w:szCs w:val="24"/>
        </w:rPr>
        <w:t xml:space="preserve"> prodej pohledávky firmy KARIM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fimrě</w:t>
      </w:r>
      <w:proofErr w:type="spellEnd"/>
      <w:r>
        <w:rPr>
          <w:sz w:val="24"/>
          <w:szCs w:val="24"/>
        </w:rPr>
        <w:t xml:space="preserve"> SCG servis za 5.000,- Kč. Pohledávka činí 31.739,- Kč a máme ji přihlášenou v konkurzním řízení.</w:t>
      </w:r>
    </w:p>
    <w:p w:rsidR="00952437" w:rsidRDefault="00952437" w:rsidP="007E0451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ZO projednalo a odkládá zpracování video prezentace obce z </w:t>
      </w:r>
      <w:proofErr w:type="spellStart"/>
      <w:r>
        <w:rPr>
          <w:sz w:val="24"/>
          <w:szCs w:val="24"/>
        </w:rPr>
        <w:t>dronu</w:t>
      </w:r>
      <w:proofErr w:type="spellEnd"/>
      <w:r>
        <w:rPr>
          <w:sz w:val="24"/>
          <w:szCs w:val="24"/>
        </w:rPr>
        <w:t xml:space="preserve"> (nabídka firmy Galileo)</w:t>
      </w:r>
    </w:p>
    <w:p w:rsidR="00614D1E" w:rsidRDefault="00614D1E" w:rsidP="007E0451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="00250485">
        <w:rPr>
          <w:sz w:val="24"/>
          <w:szCs w:val="24"/>
        </w:rPr>
        <w:t>odkládá</w:t>
      </w:r>
      <w:r>
        <w:rPr>
          <w:sz w:val="24"/>
          <w:szCs w:val="24"/>
        </w:rPr>
        <w:t xml:space="preserve"> žádost p. Minaříka na odkup části obecního pozemku </w:t>
      </w:r>
      <w:r w:rsidR="002C33FB"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72/2</w:t>
      </w:r>
      <w:r w:rsidR="002C33FB">
        <w:rPr>
          <w:sz w:val="24"/>
          <w:szCs w:val="24"/>
        </w:rPr>
        <w:t>.</w:t>
      </w:r>
    </w:p>
    <w:p w:rsidR="009500F7" w:rsidRDefault="002C33FB" w:rsidP="002C33FB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Probíhá tradiční diskuze o škole, pomluvách, složení učitelského sboru. Návrh vypracovat anonymní dotazníky pro rodiče o spokojenosti s možností odevzdání na obecní úřad. Dotazník nachystá </w:t>
      </w:r>
      <w:proofErr w:type="spellStart"/>
      <w:proofErr w:type="gramStart"/>
      <w:r>
        <w:rPr>
          <w:sz w:val="24"/>
          <w:szCs w:val="24"/>
        </w:rPr>
        <w:t>M.Müllerová</w:t>
      </w:r>
      <w:proofErr w:type="spellEnd"/>
      <w:proofErr w:type="gramEnd"/>
      <w:r>
        <w:rPr>
          <w:sz w:val="24"/>
          <w:szCs w:val="24"/>
        </w:rPr>
        <w:t>. Výsledky budeme prezentovat vedení školy.</w:t>
      </w:r>
      <w:r w:rsidR="001738F2">
        <w:rPr>
          <w:sz w:val="24"/>
          <w:szCs w:val="24"/>
        </w:rPr>
        <w:t xml:space="preserve"> </w:t>
      </w:r>
      <w:r w:rsidR="001738F2" w:rsidRPr="00073A67">
        <w:rPr>
          <w:rFonts w:asciiTheme="minorHAnsi" w:hAnsiTheme="minorHAnsi"/>
          <w:sz w:val="24"/>
          <w:szCs w:val="24"/>
        </w:rPr>
        <w:t>(pro 7, proti 0, zdržel 0)</w:t>
      </w:r>
    </w:p>
    <w:p w:rsidR="003D4EB7" w:rsidRDefault="003D4EB7" w:rsidP="002C33FB">
      <w:pPr>
        <w:spacing w:line="240" w:lineRule="auto"/>
        <w:ind w:left="705" w:hanging="705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  <w:t xml:space="preserve">Starostka informovala ZO, že p. Vaculíková bude končit s pronájmem hospůdky Moštárna. Do konce června dodá výpověď smlouvy. Bude potřeba najít nového nájemce. Zájem má Tomáš Mlýnek. ZO </w:t>
      </w:r>
      <w:r w:rsidRPr="003D4EB7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zveřejnění záměru pronájmu areálu Moštárna – pohostinství a venkovní společenský </w:t>
      </w:r>
      <w:proofErr w:type="gramStart"/>
      <w:r>
        <w:rPr>
          <w:sz w:val="24"/>
          <w:szCs w:val="24"/>
        </w:rPr>
        <w:t xml:space="preserve">areál.  </w:t>
      </w:r>
      <w:r w:rsidRPr="00073A67">
        <w:rPr>
          <w:rFonts w:asciiTheme="minorHAnsi" w:hAnsiTheme="minorHAnsi"/>
          <w:sz w:val="24"/>
          <w:szCs w:val="24"/>
        </w:rPr>
        <w:t>(pro</w:t>
      </w:r>
      <w:proofErr w:type="gramEnd"/>
      <w:r w:rsidRPr="00073A67">
        <w:rPr>
          <w:rFonts w:asciiTheme="minorHAnsi" w:hAnsiTheme="minorHAnsi"/>
          <w:sz w:val="24"/>
          <w:szCs w:val="24"/>
        </w:rPr>
        <w:t xml:space="preserve"> 7, proti 0, zdržel 0)</w:t>
      </w:r>
    </w:p>
    <w:p w:rsidR="001738F2" w:rsidRDefault="001738F2" w:rsidP="002C33FB">
      <w:pPr>
        <w:spacing w:line="240" w:lineRule="auto"/>
        <w:ind w:left="705" w:hanging="705"/>
        <w:rPr>
          <w:sz w:val="24"/>
          <w:szCs w:val="24"/>
        </w:rPr>
      </w:pPr>
    </w:p>
    <w:p w:rsidR="0095039E" w:rsidRDefault="007D1FC3" w:rsidP="0095039E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2C33FB">
        <w:rPr>
          <w:sz w:val="24"/>
          <w:szCs w:val="24"/>
        </w:rPr>
        <w:t>.)</w:t>
      </w:r>
      <w:r w:rsidR="002C33FB">
        <w:rPr>
          <w:sz w:val="24"/>
          <w:szCs w:val="24"/>
        </w:rPr>
        <w:tab/>
        <w:t>Závěr zasedání v 20</w:t>
      </w:r>
      <w:r w:rsidR="009500F7">
        <w:rPr>
          <w:sz w:val="24"/>
          <w:szCs w:val="24"/>
        </w:rPr>
        <w:t>.30 hod</w:t>
      </w:r>
    </w:p>
    <w:p w:rsidR="001738F2" w:rsidRDefault="001738F2" w:rsidP="0095039E">
      <w:pPr>
        <w:rPr>
          <w:sz w:val="24"/>
          <w:szCs w:val="24"/>
        </w:rPr>
      </w:pPr>
    </w:p>
    <w:p w:rsidR="001738F2" w:rsidRDefault="001738F2" w:rsidP="0095039E">
      <w:pPr>
        <w:rPr>
          <w:sz w:val="24"/>
          <w:szCs w:val="24"/>
        </w:rPr>
      </w:pPr>
    </w:p>
    <w:p w:rsidR="009500F7" w:rsidRPr="002D5C39" w:rsidRDefault="009500F7" w:rsidP="0095039E">
      <w:pPr>
        <w:ind w:firstLine="708"/>
        <w:rPr>
          <w:sz w:val="24"/>
          <w:szCs w:val="24"/>
        </w:rPr>
      </w:pPr>
      <w:r w:rsidRPr="002D5C39">
        <w:rPr>
          <w:sz w:val="24"/>
          <w:szCs w:val="24"/>
        </w:rPr>
        <w:t xml:space="preserve">Ověřovatelé zápisu: </w:t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r w:rsidR="00065B74">
        <w:rPr>
          <w:sz w:val="24"/>
          <w:szCs w:val="24"/>
        </w:rPr>
        <w:t>Šebesta Milan</w:t>
      </w:r>
    </w:p>
    <w:p w:rsidR="009500F7" w:rsidRPr="002D5C39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r w:rsidR="00065B74">
        <w:rPr>
          <w:sz w:val="24"/>
          <w:szCs w:val="24"/>
        </w:rPr>
        <w:t>Minaříková Stanislava</w:t>
      </w:r>
    </w:p>
    <w:p w:rsidR="009500F7" w:rsidRPr="002D5C39" w:rsidRDefault="009500F7" w:rsidP="009500F7">
      <w:pPr>
        <w:rPr>
          <w:sz w:val="24"/>
          <w:szCs w:val="24"/>
        </w:rPr>
      </w:pPr>
    </w:p>
    <w:p w:rsidR="009500F7" w:rsidRPr="00533AB4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Ing. Renata Zábojníková, starostka </w:t>
      </w:r>
    </w:p>
    <w:p w:rsidR="009500F7" w:rsidRDefault="00BE27B7" w:rsidP="009500F7">
      <w:r>
        <w:t xml:space="preserve">Zápis vyhotoven:  </w:t>
      </w:r>
      <w:proofErr w:type="gramStart"/>
      <w:r>
        <w:t>15.</w:t>
      </w:r>
      <w:r w:rsidR="00065B74">
        <w:t>6</w:t>
      </w:r>
      <w:r>
        <w:t>.2017</w:t>
      </w:r>
      <w:proofErr w:type="gramEnd"/>
      <w:r w:rsidR="009500F7">
        <w:rPr>
          <w:sz w:val="24"/>
          <w:szCs w:val="24"/>
        </w:rPr>
        <w:br/>
      </w:r>
    </w:p>
    <w:sectPr w:rsidR="0095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59D"/>
    <w:multiLevelType w:val="hybridMultilevel"/>
    <w:tmpl w:val="CF22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0D"/>
    <w:rsid w:val="00017226"/>
    <w:rsid w:val="00065B74"/>
    <w:rsid w:val="00073A67"/>
    <w:rsid w:val="00090314"/>
    <w:rsid w:val="000B6B83"/>
    <w:rsid w:val="00163AC9"/>
    <w:rsid w:val="00163EA3"/>
    <w:rsid w:val="001738F2"/>
    <w:rsid w:val="001B529D"/>
    <w:rsid w:val="001E137F"/>
    <w:rsid w:val="001F3332"/>
    <w:rsid w:val="00203427"/>
    <w:rsid w:val="00206A44"/>
    <w:rsid w:val="002456B2"/>
    <w:rsid w:val="00250485"/>
    <w:rsid w:val="002C33FB"/>
    <w:rsid w:val="003A3546"/>
    <w:rsid w:val="003D4EB7"/>
    <w:rsid w:val="003E74BB"/>
    <w:rsid w:val="00402762"/>
    <w:rsid w:val="00417A0A"/>
    <w:rsid w:val="00422286"/>
    <w:rsid w:val="004B579F"/>
    <w:rsid w:val="004C6AB7"/>
    <w:rsid w:val="004D6C31"/>
    <w:rsid w:val="004F12C1"/>
    <w:rsid w:val="00503193"/>
    <w:rsid w:val="005114E2"/>
    <w:rsid w:val="00521AA7"/>
    <w:rsid w:val="00597ADD"/>
    <w:rsid w:val="005B0F4C"/>
    <w:rsid w:val="005D11B7"/>
    <w:rsid w:val="005F5BFC"/>
    <w:rsid w:val="00614D1E"/>
    <w:rsid w:val="0061611E"/>
    <w:rsid w:val="006564C7"/>
    <w:rsid w:val="006C11EB"/>
    <w:rsid w:val="006C68EC"/>
    <w:rsid w:val="0070670F"/>
    <w:rsid w:val="007D1FC3"/>
    <w:rsid w:val="007E0451"/>
    <w:rsid w:val="007F6B0D"/>
    <w:rsid w:val="008A400D"/>
    <w:rsid w:val="008A69A6"/>
    <w:rsid w:val="008B0194"/>
    <w:rsid w:val="00911A30"/>
    <w:rsid w:val="009500F7"/>
    <w:rsid w:val="0095039E"/>
    <w:rsid w:val="0095124D"/>
    <w:rsid w:val="00952437"/>
    <w:rsid w:val="009B255D"/>
    <w:rsid w:val="009D5950"/>
    <w:rsid w:val="009F283E"/>
    <w:rsid w:val="00AF3118"/>
    <w:rsid w:val="00B0171C"/>
    <w:rsid w:val="00B01AAE"/>
    <w:rsid w:val="00B5299C"/>
    <w:rsid w:val="00B9509E"/>
    <w:rsid w:val="00BC7BC1"/>
    <w:rsid w:val="00BE27B7"/>
    <w:rsid w:val="00BE3CD6"/>
    <w:rsid w:val="00BE6632"/>
    <w:rsid w:val="00C03D41"/>
    <w:rsid w:val="00C17474"/>
    <w:rsid w:val="00C24931"/>
    <w:rsid w:val="00CB1755"/>
    <w:rsid w:val="00CF4FBD"/>
    <w:rsid w:val="00D42A07"/>
    <w:rsid w:val="00D575FF"/>
    <w:rsid w:val="00D81A6E"/>
    <w:rsid w:val="00D95B41"/>
    <w:rsid w:val="00DF096D"/>
    <w:rsid w:val="00ED03D2"/>
    <w:rsid w:val="00F122FB"/>
    <w:rsid w:val="00F134EF"/>
    <w:rsid w:val="00F9149C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E7CF-ADC1-4614-9A79-13A6CF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A0A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3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cp:lastPrinted>2018-04-24T20:56:00Z</cp:lastPrinted>
  <dcterms:created xsi:type="dcterms:W3CDTF">2018-09-27T13:34:00Z</dcterms:created>
  <dcterms:modified xsi:type="dcterms:W3CDTF">2018-09-27T13:34:00Z</dcterms:modified>
</cp:coreProperties>
</file>